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BE9B" w14:textId="4337A871" w:rsidR="00ED72F0" w:rsidRDefault="00ED72F0" w:rsidP="008E5182">
      <w:pPr>
        <w:spacing w:line="276" w:lineRule="auto"/>
        <w:jc w:val="center"/>
        <w:rPr>
          <w:rFonts w:ascii="Arial" w:hAnsi="Arial" w:cs="Arial"/>
          <w:b/>
          <w:bCs/>
          <w:caps/>
          <w:sz w:val="22"/>
          <w:szCs w:val="22"/>
          <w:u w:val="single"/>
          <w:lang w:val="en-GB"/>
        </w:rPr>
      </w:pPr>
    </w:p>
    <w:p w14:paraId="678D44AF" w14:textId="77777777" w:rsidR="00B27ADA" w:rsidRPr="008A7D38" w:rsidRDefault="004D4DE5" w:rsidP="008E5182">
      <w:pPr>
        <w:spacing w:line="276" w:lineRule="auto"/>
        <w:jc w:val="center"/>
        <w:rPr>
          <w:rFonts w:ascii="Arial" w:hAnsi="Arial" w:cs="Arial"/>
          <w:b/>
          <w:bCs/>
          <w:caps/>
          <w:sz w:val="22"/>
          <w:szCs w:val="22"/>
          <w:u w:val="single"/>
          <w:lang w:val="en-GB"/>
        </w:rPr>
      </w:pPr>
      <w:r w:rsidRPr="008A7D38">
        <w:rPr>
          <w:rFonts w:ascii="Arial" w:hAnsi="Arial" w:cs="Arial"/>
          <w:b/>
          <w:bCs/>
          <w:caps/>
          <w:sz w:val="22"/>
          <w:szCs w:val="22"/>
          <w:u w:val="single"/>
          <w:lang w:val="en-GB"/>
        </w:rPr>
        <w:t>Sc</w:t>
      </w:r>
      <w:r w:rsidR="006442AE" w:rsidRPr="008A7D38">
        <w:rPr>
          <w:rFonts w:ascii="Arial" w:hAnsi="Arial" w:cs="Arial"/>
          <w:b/>
          <w:bCs/>
          <w:caps/>
          <w:sz w:val="22"/>
          <w:szCs w:val="22"/>
          <w:u w:val="single"/>
          <w:lang w:val="en-GB"/>
        </w:rPr>
        <w:t>OTGEM Student Contract</w:t>
      </w:r>
      <w:r w:rsidR="006761AC" w:rsidRPr="008A7D38">
        <w:rPr>
          <w:rFonts w:ascii="Arial" w:hAnsi="Arial" w:cs="Arial"/>
          <w:b/>
          <w:bCs/>
          <w:caps/>
          <w:sz w:val="22"/>
          <w:szCs w:val="22"/>
          <w:u w:val="single"/>
          <w:lang w:val="en-GB"/>
        </w:rPr>
        <w:t xml:space="preserve"> </w:t>
      </w:r>
    </w:p>
    <w:p w14:paraId="5D3863DB" w14:textId="1DFA57BC" w:rsidR="008D4218" w:rsidRPr="008A7D38" w:rsidRDefault="00D97731" w:rsidP="008E5182">
      <w:pPr>
        <w:spacing w:line="276" w:lineRule="auto"/>
        <w:jc w:val="center"/>
        <w:rPr>
          <w:rFonts w:ascii="Arial" w:hAnsi="Arial" w:cs="Arial"/>
          <w:b/>
          <w:bCs/>
          <w:caps/>
          <w:sz w:val="22"/>
          <w:szCs w:val="22"/>
          <w:u w:val="single"/>
          <w:lang w:val="en-GB"/>
        </w:rPr>
      </w:pPr>
      <w:r w:rsidRPr="008A7D38">
        <w:rPr>
          <w:rFonts w:ascii="Arial" w:hAnsi="Arial" w:cs="Arial"/>
          <w:b/>
          <w:bCs/>
          <w:caps/>
          <w:sz w:val="22"/>
          <w:szCs w:val="22"/>
          <w:u w:val="single"/>
          <w:lang w:val="en-GB"/>
        </w:rPr>
        <w:t>20</w:t>
      </w:r>
      <w:r w:rsidR="003F130F">
        <w:rPr>
          <w:rFonts w:ascii="Arial" w:hAnsi="Arial" w:cs="Arial"/>
          <w:b/>
          <w:bCs/>
          <w:caps/>
          <w:sz w:val="22"/>
          <w:szCs w:val="22"/>
          <w:u w:val="single"/>
          <w:lang w:val="en-GB"/>
        </w:rPr>
        <w:t>2</w:t>
      </w:r>
      <w:r w:rsidR="004D5F21">
        <w:rPr>
          <w:rFonts w:ascii="Arial" w:hAnsi="Arial" w:cs="Arial"/>
          <w:b/>
          <w:bCs/>
          <w:caps/>
          <w:sz w:val="22"/>
          <w:szCs w:val="22"/>
          <w:u w:val="single"/>
          <w:lang w:val="en-GB"/>
        </w:rPr>
        <w:t>3</w:t>
      </w:r>
      <w:r w:rsidR="00F74196" w:rsidRPr="008A7D38">
        <w:rPr>
          <w:rFonts w:ascii="Arial" w:hAnsi="Arial" w:cs="Arial"/>
          <w:b/>
          <w:bCs/>
          <w:caps/>
          <w:sz w:val="22"/>
          <w:szCs w:val="22"/>
          <w:u w:val="single"/>
          <w:lang w:val="en-GB"/>
        </w:rPr>
        <w:t xml:space="preserve"> </w:t>
      </w:r>
      <w:r w:rsidR="008D4218" w:rsidRPr="008A7D38">
        <w:rPr>
          <w:rFonts w:ascii="Arial" w:hAnsi="Arial" w:cs="Arial"/>
          <w:b/>
          <w:bCs/>
          <w:caps/>
          <w:sz w:val="22"/>
          <w:szCs w:val="22"/>
          <w:u w:val="single"/>
          <w:lang w:val="en-GB"/>
        </w:rPr>
        <w:t>/</w:t>
      </w:r>
      <w:r w:rsidR="00C20065">
        <w:rPr>
          <w:rFonts w:ascii="Arial" w:hAnsi="Arial" w:cs="Arial"/>
          <w:b/>
          <w:bCs/>
          <w:caps/>
          <w:sz w:val="22"/>
          <w:szCs w:val="22"/>
          <w:u w:val="single"/>
          <w:lang w:val="en-GB"/>
        </w:rPr>
        <w:t>2</w:t>
      </w:r>
      <w:r w:rsidR="004D5F21">
        <w:rPr>
          <w:rFonts w:ascii="Arial" w:hAnsi="Arial" w:cs="Arial"/>
          <w:b/>
          <w:bCs/>
          <w:caps/>
          <w:sz w:val="22"/>
          <w:szCs w:val="22"/>
          <w:u w:val="single"/>
          <w:lang w:val="en-GB"/>
        </w:rPr>
        <w:t>4</w:t>
      </w:r>
      <w:r w:rsidR="008D4218" w:rsidRPr="008A7D38">
        <w:rPr>
          <w:rFonts w:ascii="Arial" w:hAnsi="Arial" w:cs="Arial"/>
          <w:b/>
          <w:bCs/>
          <w:caps/>
          <w:sz w:val="22"/>
          <w:szCs w:val="22"/>
          <w:u w:val="single"/>
          <w:lang w:val="en-GB"/>
        </w:rPr>
        <w:t xml:space="preserve"> version</w:t>
      </w:r>
    </w:p>
    <w:p w14:paraId="672A6659" w14:textId="77777777" w:rsidR="006C26DD" w:rsidRPr="008A7D38" w:rsidRDefault="006C26DD" w:rsidP="008E5182">
      <w:pPr>
        <w:spacing w:line="276" w:lineRule="auto"/>
        <w:jc w:val="center"/>
        <w:rPr>
          <w:rFonts w:ascii="Arial" w:hAnsi="Arial" w:cs="Arial"/>
          <w:b/>
          <w:bCs/>
          <w:caps/>
          <w:sz w:val="22"/>
          <w:szCs w:val="22"/>
          <w:lang w:val="en-GB"/>
        </w:rPr>
      </w:pPr>
    </w:p>
    <w:p w14:paraId="7176E0F7" w14:textId="412B4B76" w:rsidR="00964693" w:rsidRPr="008A7D38" w:rsidRDefault="003742B7" w:rsidP="008E5182">
      <w:pPr>
        <w:spacing w:line="276" w:lineRule="auto"/>
        <w:rPr>
          <w:rFonts w:ascii="Arial" w:hAnsi="Arial" w:cs="Arial"/>
          <w:sz w:val="22"/>
          <w:szCs w:val="22"/>
          <w:lang w:val="en-GB"/>
        </w:rPr>
      </w:pPr>
      <w:r w:rsidRPr="008A7D38">
        <w:rPr>
          <w:rFonts w:ascii="Arial" w:hAnsi="Arial" w:cs="Arial"/>
          <w:sz w:val="22"/>
          <w:szCs w:val="22"/>
          <w:lang w:val="en-GB"/>
        </w:rPr>
        <w:t xml:space="preserve">This contract is for students of all 4 years of the ScotGEM programme and will be hosted in the </w:t>
      </w:r>
      <w:r w:rsidR="00CF76BA">
        <w:rPr>
          <w:rFonts w:ascii="Arial" w:hAnsi="Arial" w:cs="Arial"/>
          <w:sz w:val="22"/>
          <w:szCs w:val="22"/>
          <w:lang w:val="en-GB"/>
        </w:rPr>
        <w:t>ScotGEM</w:t>
      </w:r>
      <w:r w:rsidRPr="008A7D38">
        <w:rPr>
          <w:rFonts w:ascii="Arial" w:hAnsi="Arial" w:cs="Arial"/>
          <w:sz w:val="22"/>
          <w:szCs w:val="22"/>
          <w:lang w:val="en-GB"/>
        </w:rPr>
        <w:t xml:space="preserve"> handbook.  </w:t>
      </w:r>
      <w:r w:rsidR="00E07AE7" w:rsidRPr="008A7D38">
        <w:rPr>
          <w:rFonts w:ascii="Arial" w:hAnsi="Arial" w:cs="Arial"/>
          <w:sz w:val="22"/>
          <w:szCs w:val="22"/>
          <w:lang w:val="en-GB"/>
        </w:rPr>
        <w:t xml:space="preserve">The student contract is </w:t>
      </w:r>
      <w:r w:rsidR="00AF5DF3" w:rsidRPr="008A7D38">
        <w:rPr>
          <w:rFonts w:ascii="Arial" w:hAnsi="Arial" w:cs="Arial"/>
          <w:sz w:val="22"/>
          <w:szCs w:val="22"/>
          <w:lang w:val="en-GB"/>
        </w:rPr>
        <w:t>based on th</w:t>
      </w:r>
      <w:r w:rsidR="001018EE">
        <w:rPr>
          <w:rFonts w:ascii="Arial" w:hAnsi="Arial" w:cs="Arial"/>
          <w:sz w:val="22"/>
          <w:szCs w:val="22"/>
          <w:lang w:val="en-GB"/>
        </w:rPr>
        <w:t>e</w:t>
      </w:r>
      <w:r w:rsidR="00AF5DF3" w:rsidRPr="008A7D38">
        <w:rPr>
          <w:rFonts w:ascii="Arial" w:hAnsi="Arial" w:cs="Arial"/>
          <w:sz w:val="22"/>
          <w:szCs w:val="22"/>
          <w:lang w:val="en-GB"/>
        </w:rPr>
        <w:t xml:space="preserve"> 4 domains of professionalism </w:t>
      </w:r>
      <w:r w:rsidR="001018EE">
        <w:rPr>
          <w:rFonts w:ascii="Arial" w:hAnsi="Arial" w:cs="Arial"/>
          <w:sz w:val="22"/>
          <w:szCs w:val="22"/>
          <w:lang w:val="en-GB"/>
        </w:rPr>
        <w:t xml:space="preserve">as </w:t>
      </w:r>
      <w:r w:rsidR="00AF5DF3" w:rsidRPr="008A7D38">
        <w:rPr>
          <w:rFonts w:ascii="Arial" w:hAnsi="Arial" w:cs="Arial"/>
          <w:sz w:val="22"/>
          <w:szCs w:val="22"/>
          <w:lang w:val="en-GB"/>
        </w:rPr>
        <w:t>outlined in t</w:t>
      </w:r>
      <w:r w:rsidR="00964693" w:rsidRPr="008A7D38">
        <w:rPr>
          <w:rFonts w:ascii="Arial" w:hAnsi="Arial" w:cs="Arial"/>
          <w:sz w:val="22"/>
          <w:szCs w:val="22"/>
          <w:lang w:val="en-GB"/>
        </w:rPr>
        <w:t xml:space="preserve">he </w:t>
      </w:r>
      <w:r w:rsidR="006C26DD" w:rsidRPr="008A7D38">
        <w:rPr>
          <w:rFonts w:ascii="Arial" w:hAnsi="Arial" w:cs="Arial"/>
          <w:sz w:val="22"/>
          <w:szCs w:val="22"/>
          <w:lang w:val="en-GB"/>
        </w:rPr>
        <w:t>GMC / Medical Schools Council</w:t>
      </w:r>
      <w:r w:rsidR="00964693" w:rsidRPr="008A7D38">
        <w:rPr>
          <w:rFonts w:ascii="Arial" w:hAnsi="Arial" w:cs="Arial"/>
          <w:sz w:val="22"/>
          <w:szCs w:val="22"/>
          <w:lang w:val="en-GB"/>
        </w:rPr>
        <w:t xml:space="preserve"> publication; ‘</w:t>
      </w:r>
      <w:hyperlink r:id="rId11" w:history="1">
        <w:r w:rsidR="00F74196" w:rsidRPr="008A7D38">
          <w:rPr>
            <w:rStyle w:val="Hyperlink"/>
            <w:rFonts w:ascii="Arial" w:hAnsi="Arial" w:cs="Arial"/>
            <w:sz w:val="22"/>
            <w:szCs w:val="22"/>
            <w:lang w:val="en-GB"/>
          </w:rPr>
          <w:t>Achieving good medical practice: guidance for medical students</w:t>
        </w:r>
      </w:hyperlink>
      <w:r w:rsidR="00AF5DF3" w:rsidRPr="008A7D38">
        <w:rPr>
          <w:rFonts w:ascii="Arial" w:hAnsi="Arial" w:cs="Arial"/>
          <w:sz w:val="22"/>
          <w:szCs w:val="22"/>
          <w:lang w:val="en-GB"/>
        </w:rPr>
        <w:t>.</w:t>
      </w:r>
      <w:r w:rsidR="009E6816" w:rsidRPr="008A7D38">
        <w:rPr>
          <w:rFonts w:ascii="Arial" w:hAnsi="Arial" w:cs="Arial"/>
          <w:sz w:val="22"/>
          <w:szCs w:val="22"/>
          <w:lang w:val="en-GB"/>
        </w:rPr>
        <w:t xml:space="preserve">  This forms the basis of expected behaviour for medical students.</w:t>
      </w:r>
    </w:p>
    <w:p w14:paraId="0A37501D" w14:textId="77777777" w:rsidR="006C26DD" w:rsidRPr="008A7D38" w:rsidRDefault="006C26DD" w:rsidP="008E5182">
      <w:pPr>
        <w:spacing w:line="276" w:lineRule="auto"/>
        <w:rPr>
          <w:rFonts w:ascii="Arial" w:hAnsi="Arial" w:cs="Arial"/>
          <w:sz w:val="22"/>
          <w:szCs w:val="22"/>
          <w:lang w:val="en-GB"/>
        </w:rPr>
      </w:pPr>
    </w:p>
    <w:p w14:paraId="11ACAA8A" w14:textId="77777777" w:rsidR="003C1840" w:rsidRPr="008A7D38" w:rsidRDefault="00E07AE7" w:rsidP="008E5182">
      <w:pPr>
        <w:spacing w:before="1" w:line="276" w:lineRule="auto"/>
        <w:textAlignment w:val="baseline"/>
        <w:rPr>
          <w:rFonts w:ascii="Arial" w:hAnsi="Arial" w:cs="Arial"/>
          <w:sz w:val="22"/>
          <w:szCs w:val="22"/>
          <w:lang w:val="en-GB"/>
        </w:rPr>
      </w:pPr>
      <w:r w:rsidRPr="008A7D38">
        <w:rPr>
          <w:rFonts w:ascii="Arial" w:eastAsia="Arial" w:hAnsi="Arial" w:cs="Arial"/>
          <w:color w:val="000000"/>
          <w:sz w:val="22"/>
          <w:szCs w:val="22"/>
          <w:lang w:val="en-GB"/>
        </w:rPr>
        <w:t xml:space="preserve">It is important that the choice to enter medicine is made in the full awareness of the duties and expectations that studying for a degree in medicine entails.  Medical </w:t>
      </w:r>
      <w:r w:rsidR="006C26DD" w:rsidRPr="008A7D38">
        <w:rPr>
          <w:rFonts w:ascii="Arial" w:hAnsi="Arial" w:cs="Arial"/>
          <w:sz w:val="22"/>
          <w:szCs w:val="22"/>
          <w:lang w:val="en-GB"/>
        </w:rPr>
        <w:t xml:space="preserve">studies will include work in professional environments and involves interaction with members of the public and patients. </w:t>
      </w:r>
      <w:r w:rsidR="009E6816" w:rsidRPr="008A7D38">
        <w:rPr>
          <w:rFonts w:ascii="Arial" w:hAnsi="Arial" w:cs="Arial"/>
          <w:sz w:val="22"/>
          <w:szCs w:val="22"/>
          <w:lang w:val="en-GB"/>
        </w:rPr>
        <w:t xml:space="preserve"> Students must develop appropriate professional attitudes and standards of behaviour with regards to confidentiality, attendance, and behaviour towards patients and colleagues</w:t>
      </w:r>
      <w:r w:rsidR="006C26DD" w:rsidRPr="008A7D38">
        <w:rPr>
          <w:rFonts w:ascii="Arial" w:hAnsi="Arial" w:cs="Arial"/>
          <w:sz w:val="22"/>
          <w:szCs w:val="22"/>
          <w:lang w:val="en-GB"/>
        </w:rPr>
        <w:t>.</w:t>
      </w:r>
      <w:r w:rsidR="00893616" w:rsidRPr="008A7D38">
        <w:rPr>
          <w:rFonts w:ascii="Arial" w:hAnsi="Arial" w:cs="Arial"/>
          <w:sz w:val="22"/>
          <w:szCs w:val="22"/>
          <w:lang w:val="en-GB"/>
        </w:rPr>
        <w:t xml:space="preserve">  </w:t>
      </w:r>
    </w:p>
    <w:p w14:paraId="5DAB6C7B" w14:textId="77777777" w:rsidR="006C26DD" w:rsidRPr="008A7D38" w:rsidRDefault="006C26DD" w:rsidP="008E5182">
      <w:pPr>
        <w:spacing w:line="276" w:lineRule="auto"/>
        <w:rPr>
          <w:rFonts w:ascii="Arial" w:hAnsi="Arial" w:cs="Arial"/>
          <w:sz w:val="22"/>
          <w:szCs w:val="22"/>
          <w:lang w:val="en-GB"/>
        </w:rPr>
      </w:pPr>
    </w:p>
    <w:p w14:paraId="20C53C69" w14:textId="77777777" w:rsidR="00755AA6" w:rsidRPr="008A7D38" w:rsidRDefault="00E07AE7" w:rsidP="008E5182">
      <w:pPr>
        <w:spacing w:line="276" w:lineRule="auto"/>
        <w:rPr>
          <w:rFonts w:ascii="Arial" w:hAnsi="Arial" w:cs="Arial"/>
          <w:sz w:val="22"/>
          <w:szCs w:val="22"/>
          <w:lang w:val="en-GB"/>
        </w:rPr>
      </w:pPr>
      <w:r w:rsidRPr="008A7D38">
        <w:rPr>
          <w:rFonts w:ascii="Arial" w:hAnsi="Arial" w:cs="Arial"/>
          <w:sz w:val="22"/>
          <w:szCs w:val="22"/>
          <w:lang w:val="en-GB"/>
        </w:rPr>
        <w:t>D</w:t>
      </w:r>
      <w:r w:rsidR="006C26DD" w:rsidRPr="008A7D38">
        <w:rPr>
          <w:rFonts w:ascii="Arial" w:hAnsi="Arial" w:cs="Arial"/>
          <w:sz w:val="22"/>
          <w:szCs w:val="22"/>
          <w:lang w:val="en-GB"/>
        </w:rPr>
        <w:t xml:space="preserve">evelopment of an individual’s </w:t>
      </w:r>
      <w:r w:rsidR="006C26DD" w:rsidRPr="008A7D38">
        <w:rPr>
          <w:rFonts w:ascii="Arial" w:hAnsi="Arial" w:cs="Arial"/>
          <w:i/>
          <w:iCs/>
          <w:sz w:val="22"/>
          <w:szCs w:val="22"/>
          <w:lang w:val="en-GB"/>
        </w:rPr>
        <w:t>professional behaviour</w:t>
      </w:r>
      <w:r w:rsidR="006C26DD" w:rsidRPr="008A7D38">
        <w:rPr>
          <w:rFonts w:ascii="Arial" w:hAnsi="Arial" w:cs="Arial"/>
          <w:sz w:val="22"/>
          <w:szCs w:val="22"/>
          <w:lang w:val="en-GB"/>
        </w:rPr>
        <w:t xml:space="preserve"> and ultimately </w:t>
      </w:r>
      <w:r w:rsidR="006C26DD" w:rsidRPr="008A7D38">
        <w:rPr>
          <w:rFonts w:ascii="Arial" w:hAnsi="Arial" w:cs="Arial"/>
          <w:i/>
          <w:iCs/>
          <w:sz w:val="22"/>
          <w:szCs w:val="22"/>
          <w:lang w:val="en-GB"/>
        </w:rPr>
        <w:t xml:space="preserve">fitness to </w:t>
      </w:r>
      <w:r w:rsidR="006761AC" w:rsidRPr="008A7D38">
        <w:rPr>
          <w:rFonts w:ascii="Arial" w:hAnsi="Arial" w:cs="Arial"/>
          <w:i/>
          <w:iCs/>
          <w:sz w:val="22"/>
          <w:szCs w:val="22"/>
          <w:lang w:val="en-GB"/>
        </w:rPr>
        <w:t>practise</w:t>
      </w:r>
      <w:r w:rsidR="006C26DD" w:rsidRPr="008A7D38">
        <w:rPr>
          <w:rFonts w:ascii="Arial" w:hAnsi="Arial" w:cs="Arial"/>
          <w:sz w:val="22"/>
          <w:szCs w:val="22"/>
          <w:lang w:val="en-GB"/>
        </w:rPr>
        <w:t xml:space="preserve">, </w:t>
      </w:r>
      <w:r w:rsidR="00F26F2C" w:rsidRPr="008A7D38">
        <w:rPr>
          <w:rFonts w:ascii="Arial" w:hAnsi="Arial" w:cs="Arial"/>
          <w:sz w:val="22"/>
          <w:szCs w:val="22"/>
          <w:lang w:val="en-GB"/>
        </w:rPr>
        <w:t>i</w:t>
      </w:r>
      <w:r w:rsidR="006C26DD" w:rsidRPr="008A7D38">
        <w:rPr>
          <w:rFonts w:ascii="Arial" w:hAnsi="Arial" w:cs="Arial"/>
          <w:sz w:val="22"/>
          <w:szCs w:val="22"/>
          <w:lang w:val="en-GB"/>
        </w:rPr>
        <w:t xml:space="preserve">s a learning process. The </w:t>
      </w:r>
      <w:proofErr w:type="gramStart"/>
      <w:r w:rsidR="006C26DD" w:rsidRPr="008A7D38">
        <w:rPr>
          <w:rFonts w:ascii="Arial" w:hAnsi="Arial" w:cs="Arial"/>
          <w:sz w:val="22"/>
          <w:szCs w:val="22"/>
          <w:lang w:val="en-GB"/>
        </w:rPr>
        <w:t>School</w:t>
      </w:r>
      <w:r w:rsidR="00477A4E" w:rsidRPr="008A7D38">
        <w:rPr>
          <w:rFonts w:ascii="Arial" w:hAnsi="Arial" w:cs="Arial"/>
          <w:sz w:val="22"/>
          <w:szCs w:val="22"/>
          <w:lang w:val="en-GB"/>
        </w:rPr>
        <w:t>s</w:t>
      </w:r>
      <w:proofErr w:type="gramEnd"/>
      <w:r w:rsidR="006C26DD" w:rsidRPr="008A7D38">
        <w:rPr>
          <w:rFonts w:ascii="Arial" w:hAnsi="Arial" w:cs="Arial"/>
          <w:sz w:val="22"/>
          <w:szCs w:val="22"/>
          <w:lang w:val="en-GB"/>
        </w:rPr>
        <w:t xml:space="preserve"> will monitor behaviour and attitudes </w:t>
      </w:r>
      <w:r w:rsidR="00DE507A" w:rsidRPr="008A7D38">
        <w:rPr>
          <w:rFonts w:ascii="Arial" w:hAnsi="Arial" w:cs="Arial"/>
          <w:sz w:val="22"/>
          <w:szCs w:val="22"/>
          <w:lang w:val="en-GB"/>
        </w:rPr>
        <w:t xml:space="preserve">and </w:t>
      </w:r>
      <w:r w:rsidR="006C26DD" w:rsidRPr="008A7D38">
        <w:rPr>
          <w:rFonts w:ascii="Arial" w:hAnsi="Arial" w:cs="Arial"/>
          <w:sz w:val="22"/>
          <w:szCs w:val="22"/>
          <w:lang w:val="en-GB"/>
        </w:rPr>
        <w:t xml:space="preserve">will also provide information, advice and support relating to these issues. </w:t>
      </w:r>
      <w:r w:rsidR="00FC4B77" w:rsidRPr="008A7D38">
        <w:rPr>
          <w:rFonts w:ascii="Arial" w:hAnsi="Arial" w:cs="Arial"/>
          <w:sz w:val="22"/>
          <w:szCs w:val="22"/>
          <w:lang w:val="en-GB"/>
        </w:rPr>
        <w:t>Medical students must fulfil the professionalism requirements de</w:t>
      </w:r>
      <w:r w:rsidR="00F26F2C" w:rsidRPr="008A7D38">
        <w:rPr>
          <w:rFonts w:ascii="Arial" w:hAnsi="Arial" w:cs="Arial"/>
          <w:sz w:val="22"/>
          <w:szCs w:val="22"/>
          <w:lang w:val="en-GB"/>
        </w:rPr>
        <w:t xml:space="preserve">scribed by </w:t>
      </w:r>
      <w:r w:rsidR="00FC4B77" w:rsidRPr="008A7D38">
        <w:rPr>
          <w:rFonts w:ascii="Arial" w:hAnsi="Arial" w:cs="Arial"/>
          <w:sz w:val="22"/>
          <w:szCs w:val="22"/>
          <w:lang w:val="en-GB"/>
        </w:rPr>
        <w:t>the General Medical Council.</w:t>
      </w:r>
    </w:p>
    <w:p w14:paraId="02EB378F" w14:textId="77777777" w:rsidR="00755AA6" w:rsidRPr="008A7D38" w:rsidRDefault="00755AA6" w:rsidP="008E5182">
      <w:pPr>
        <w:spacing w:line="276" w:lineRule="auto"/>
        <w:rPr>
          <w:rFonts w:ascii="Arial" w:hAnsi="Arial" w:cs="Arial"/>
          <w:sz w:val="22"/>
          <w:szCs w:val="22"/>
          <w:lang w:val="en-GB"/>
        </w:rPr>
      </w:pPr>
    </w:p>
    <w:p w14:paraId="6A05A809" w14:textId="60E4AD7A" w:rsidR="00EF6CF0" w:rsidRPr="008A7D38" w:rsidRDefault="006C26DD" w:rsidP="008E5182">
      <w:pPr>
        <w:spacing w:line="276" w:lineRule="auto"/>
        <w:rPr>
          <w:rFonts w:ascii="Arial" w:hAnsi="Arial" w:cs="Arial"/>
          <w:sz w:val="22"/>
          <w:szCs w:val="22"/>
          <w:lang w:val="en-GB"/>
        </w:rPr>
      </w:pPr>
      <w:r w:rsidRPr="008A7D38">
        <w:rPr>
          <w:rFonts w:ascii="Arial" w:hAnsi="Arial" w:cs="Arial"/>
          <w:sz w:val="22"/>
          <w:szCs w:val="22"/>
          <w:lang w:val="en-GB"/>
        </w:rPr>
        <w:t>As a guide, we have drawn up a series of statements that form th</w:t>
      </w:r>
      <w:r w:rsidR="004D4DE5" w:rsidRPr="008A7D38">
        <w:rPr>
          <w:rFonts w:ascii="Arial" w:hAnsi="Arial" w:cs="Arial"/>
          <w:sz w:val="22"/>
          <w:szCs w:val="22"/>
          <w:lang w:val="en-GB"/>
        </w:rPr>
        <w:t>is a</w:t>
      </w:r>
      <w:r w:rsidRPr="008A7D38">
        <w:rPr>
          <w:rFonts w:ascii="Arial" w:hAnsi="Arial" w:cs="Arial"/>
          <w:sz w:val="22"/>
          <w:szCs w:val="22"/>
          <w:lang w:val="en-GB"/>
        </w:rPr>
        <w:t xml:space="preserve">greement. </w:t>
      </w:r>
      <w:r w:rsidR="00CD60CA" w:rsidRPr="008A7D38">
        <w:rPr>
          <w:rFonts w:ascii="Arial" w:hAnsi="Arial" w:cs="Arial"/>
          <w:sz w:val="22"/>
          <w:szCs w:val="22"/>
          <w:lang w:val="en-GB"/>
        </w:rPr>
        <w:t xml:space="preserve">Please </w:t>
      </w:r>
      <w:r w:rsidRPr="008A7D38">
        <w:rPr>
          <w:rFonts w:ascii="Arial" w:hAnsi="Arial" w:cs="Arial"/>
          <w:sz w:val="22"/>
          <w:szCs w:val="22"/>
          <w:lang w:val="en-GB"/>
        </w:rPr>
        <w:t xml:space="preserve">read this document carefully and </w:t>
      </w:r>
      <w:r w:rsidR="0059471B">
        <w:rPr>
          <w:rFonts w:ascii="Arial" w:hAnsi="Arial" w:cs="Arial"/>
          <w:sz w:val="22"/>
          <w:szCs w:val="22"/>
          <w:lang w:val="en-GB"/>
        </w:rPr>
        <w:t xml:space="preserve">consider </w:t>
      </w:r>
      <w:r w:rsidRPr="008A7D38">
        <w:rPr>
          <w:rFonts w:ascii="Arial" w:hAnsi="Arial" w:cs="Arial"/>
          <w:sz w:val="22"/>
          <w:szCs w:val="22"/>
          <w:lang w:val="en-GB"/>
        </w:rPr>
        <w:t xml:space="preserve">its implications. </w:t>
      </w:r>
      <w:r w:rsidR="00E95106" w:rsidRPr="008A7D38">
        <w:rPr>
          <w:rFonts w:ascii="Arial" w:hAnsi="Arial" w:cs="Arial"/>
          <w:sz w:val="22"/>
          <w:szCs w:val="22"/>
          <w:lang w:val="en-GB"/>
        </w:rPr>
        <w:t xml:space="preserve"> </w:t>
      </w:r>
      <w:r w:rsidRPr="008A7D38">
        <w:rPr>
          <w:rFonts w:ascii="Arial" w:hAnsi="Arial" w:cs="Arial"/>
          <w:sz w:val="22"/>
          <w:szCs w:val="22"/>
          <w:lang w:val="en-GB"/>
        </w:rPr>
        <w:t xml:space="preserve">We have added explanatory text in italics to some of the statements, but if you have a problem with any element of this agreement, we will work with you to see how best to resolve </w:t>
      </w:r>
      <w:r w:rsidRPr="00245EEF">
        <w:rPr>
          <w:rFonts w:ascii="Arial" w:hAnsi="Arial" w:cs="Arial"/>
          <w:sz w:val="22"/>
          <w:szCs w:val="22"/>
          <w:lang w:val="en-GB"/>
        </w:rPr>
        <w:t xml:space="preserve">it. </w:t>
      </w:r>
      <w:r w:rsidRPr="00700917">
        <w:rPr>
          <w:rFonts w:ascii="Arial" w:hAnsi="Arial" w:cs="Arial"/>
          <w:sz w:val="22"/>
          <w:szCs w:val="22"/>
          <w:lang w:val="en-GB"/>
        </w:rPr>
        <w:t>You are asked to confirm, in writing, that you accept these statements</w:t>
      </w:r>
      <w:r w:rsidR="00332D01" w:rsidRPr="00700917">
        <w:rPr>
          <w:rFonts w:ascii="Arial" w:hAnsi="Arial" w:cs="Arial"/>
          <w:sz w:val="22"/>
          <w:szCs w:val="22"/>
          <w:lang w:val="en-GB"/>
        </w:rPr>
        <w:t xml:space="preserve"> and have </w:t>
      </w:r>
      <w:r w:rsidR="00CE6E38" w:rsidRPr="00700917">
        <w:rPr>
          <w:rFonts w:ascii="Arial" w:hAnsi="Arial" w:cs="Arial"/>
          <w:sz w:val="22"/>
          <w:szCs w:val="22"/>
          <w:lang w:val="en-GB"/>
        </w:rPr>
        <w:t xml:space="preserve">also </w:t>
      </w:r>
      <w:r w:rsidR="00332D01" w:rsidRPr="00700917">
        <w:rPr>
          <w:rFonts w:ascii="Arial" w:hAnsi="Arial" w:cs="Arial"/>
          <w:sz w:val="22"/>
          <w:szCs w:val="22"/>
          <w:lang w:val="en-GB"/>
        </w:rPr>
        <w:t>read and understood the medical school handbook. Y</w:t>
      </w:r>
      <w:r w:rsidRPr="00700917">
        <w:rPr>
          <w:rFonts w:ascii="Arial" w:hAnsi="Arial" w:cs="Arial"/>
          <w:sz w:val="22"/>
          <w:szCs w:val="22"/>
          <w:lang w:val="en-GB"/>
        </w:rPr>
        <w:t>ou will be asked to reconfirm this declaration annually.</w:t>
      </w:r>
    </w:p>
    <w:p w14:paraId="5A39BBE3" w14:textId="77777777" w:rsidR="00D477F5" w:rsidRPr="008A7D38" w:rsidRDefault="00D477F5" w:rsidP="008E5182">
      <w:pPr>
        <w:spacing w:line="276" w:lineRule="auto"/>
        <w:rPr>
          <w:rFonts w:ascii="Arial" w:hAnsi="Arial" w:cs="Arial"/>
          <w:b/>
          <w:bCs/>
          <w:sz w:val="22"/>
          <w:szCs w:val="22"/>
          <w:lang w:val="en-GB"/>
        </w:rPr>
      </w:pPr>
    </w:p>
    <w:p w14:paraId="41C8F396" w14:textId="77777777" w:rsidR="008E5182" w:rsidRPr="008A7D38" w:rsidRDefault="008E5182" w:rsidP="008E5182">
      <w:pPr>
        <w:spacing w:line="276" w:lineRule="auto"/>
        <w:rPr>
          <w:rFonts w:ascii="Arial" w:hAnsi="Arial" w:cs="Arial"/>
          <w:b/>
          <w:bCs/>
          <w:sz w:val="22"/>
          <w:szCs w:val="22"/>
          <w:lang w:val="en-GB"/>
        </w:rPr>
      </w:pPr>
    </w:p>
    <w:p w14:paraId="12DC21D0" w14:textId="77777777" w:rsidR="008D4218" w:rsidRPr="008A7D38" w:rsidRDefault="00F74196" w:rsidP="008E5182">
      <w:pPr>
        <w:spacing w:line="276" w:lineRule="auto"/>
        <w:rPr>
          <w:rFonts w:ascii="Arial" w:hAnsi="Arial" w:cs="Arial"/>
          <w:b/>
          <w:bCs/>
          <w:sz w:val="22"/>
          <w:szCs w:val="22"/>
          <w:lang w:val="en-GB"/>
        </w:rPr>
      </w:pPr>
      <w:r w:rsidRPr="008A7D38">
        <w:rPr>
          <w:rFonts w:ascii="Arial" w:hAnsi="Arial" w:cs="Arial"/>
          <w:b/>
          <w:bCs/>
          <w:sz w:val="22"/>
          <w:szCs w:val="22"/>
          <w:lang w:val="en-GB"/>
        </w:rPr>
        <w:t xml:space="preserve">By signing </w:t>
      </w:r>
      <w:r w:rsidR="008D4218" w:rsidRPr="008A7D38">
        <w:rPr>
          <w:rFonts w:ascii="Arial" w:hAnsi="Arial" w:cs="Arial"/>
          <w:b/>
          <w:bCs/>
          <w:sz w:val="22"/>
          <w:szCs w:val="22"/>
          <w:lang w:val="en-GB"/>
        </w:rPr>
        <w:t xml:space="preserve">I agree to abide with all the statements </w:t>
      </w:r>
      <w:r w:rsidR="009E6816" w:rsidRPr="008A7D38">
        <w:rPr>
          <w:rFonts w:ascii="Arial" w:hAnsi="Arial" w:cs="Arial"/>
          <w:b/>
          <w:bCs/>
          <w:sz w:val="22"/>
          <w:szCs w:val="22"/>
          <w:lang w:val="en-GB"/>
        </w:rPr>
        <w:t xml:space="preserve">in </w:t>
      </w:r>
      <w:r w:rsidR="008D4218" w:rsidRPr="008A7D38">
        <w:rPr>
          <w:rFonts w:ascii="Arial" w:hAnsi="Arial" w:cs="Arial"/>
          <w:b/>
          <w:bCs/>
          <w:sz w:val="22"/>
          <w:szCs w:val="22"/>
          <w:lang w:val="en-GB"/>
        </w:rPr>
        <w:t>this agreement</w:t>
      </w:r>
      <w:r w:rsidRPr="008A7D38">
        <w:rPr>
          <w:rFonts w:ascii="Arial" w:hAnsi="Arial" w:cs="Arial"/>
          <w:b/>
          <w:bCs/>
          <w:sz w:val="22"/>
          <w:szCs w:val="22"/>
          <w:lang w:val="en-GB"/>
        </w:rPr>
        <w:t>:</w:t>
      </w:r>
    </w:p>
    <w:p w14:paraId="72A3D3EC" w14:textId="77777777" w:rsidR="00D477F5" w:rsidRPr="008A7D38" w:rsidRDefault="00D477F5" w:rsidP="008E5182">
      <w:pPr>
        <w:spacing w:line="276" w:lineRule="auto"/>
        <w:rPr>
          <w:rFonts w:ascii="Arial" w:hAnsi="Arial" w:cs="Arial"/>
          <w:b/>
          <w:bCs/>
          <w:sz w:val="22"/>
          <w:szCs w:val="22"/>
          <w:lang w:val="en-GB"/>
        </w:rPr>
      </w:pPr>
    </w:p>
    <w:tbl>
      <w:tblPr>
        <w:tblStyle w:val="TableGrid"/>
        <w:tblW w:w="0" w:type="auto"/>
        <w:tblLook w:val="04A0" w:firstRow="1" w:lastRow="0" w:firstColumn="1" w:lastColumn="0" w:noHBand="0" w:noVBand="1"/>
      </w:tblPr>
      <w:tblGrid>
        <w:gridCol w:w="2518"/>
        <w:gridCol w:w="2408"/>
        <w:gridCol w:w="2464"/>
        <w:gridCol w:w="2464"/>
      </w:tblGrid>
      <w:tr w:rsidR="008D4218" w:rsidRPr="008A7D38" w14:paraId="1AD2106A" w14:textId="77777777" w:rsidTr="00F74196">
        <w:tc>
          <w:tcPr>
            <w:tcW w:w="2518" w:type="dxa"/>
            <w:tcBorders>
              <w:top w:val="single" w:sz="4" w:space="0" w:color="auto"/>
              <w:left w:val="single" w:sz="4" w:space="0" w:color="auto"/>
              <w:bottom w:val="nil"/>
              <w:right w:val="nil"/>
            </w:tcBorders>
          </w:tcPr>
          <w:p w14:paraId="382E3B85" w14:textId="77777777" w:rsidR="008D4218" w:rsidRPr="008A7D38" w:rsidRDefault="00EB381A" w:rsidP="008E5182">
            <w:pPr>
              <w:spacing w:line="276" w:lineRule="auto"/>
              <w:rPr>
                <w:rFonts w:ascii="Arial" w:hAnsi="Arial" w:cs="Arial"/>
                <w:bCs/>
                <w:sz w:val="22"/>
                <w:szCs w:val="22"/>
                <w:lang w:val="en-GB"/>
              </w:rPr>
            </w:pPr>
            <w:r w:rsidRPr="008A7D38">
              <w:rPr>
                <w:rFonts w:ascii="Arial" w:hAnsi="Arial" w:cs="Arial"/>
                <w:bCs/>
                <w:sz w:val="22"/>
                <w:szCs w:val="22"/>
                <w:lang w:val="en-GB"/>
              </w:rPr>
              <w:t>Student</w:t>
            </w:r>
            <w:r w:rsidR="008D4218" w:rsidRPr="008A7D38">
              <w:rPr>
                <w:rFonts w:ascii="Arial" w:hAnsi="Arial" w:cs="Arial"/>
                <w:bCs/>
                <w:sz w:val="22"/>
                <w:szCs w:val="22"/>
                <w:lang w:val="en-GB"/>
              </w:rPr>
              <w:t xml:space="preserve"> Name</w:t>
            </w:r>
            <w:r w:rsidR="00F74196" w:rsidRPr="008A7D38">
              <w:rPr>
                <w:rFonts w:ascii="Arial" w:hAnsi="Arial" w:cs="Arial"/>
                <w:bCs/>
                <w:sz w:val="22"/>
                <w:szCs w:val="22"/>
                <w:lang w:val="en-GB"/>
              </w:rPr>
              <w:t>:</w:t>
            </w:r>
          </w:p>
          <w:p w14:paraId="0D0B940D" w14:textId="77777777" w:rsidR="008D4218" w:rsidRPr="008A7D38" w:rsidRDefault="008D4218" w:rsidP="008E5182">
            <w:pPr>
              <w:spacing w:line="276" w:lineRule="auto"/>
              <w:rPr>
                <w:rFonts w:ascii="Arial" w:hAnsi="Arial" w:cs="Arial"/>
                <w:bCs/>
                <w:sz w:val="22"/>
                <w:szCs w:val="22"/>
                <w:lang w:val="en-GB"/>
              </w:rPr>
            </w:pPr>
          </w:p>
        </w:tc>
        <w:tc>
          <w:tcPr>
            <w:tcW w:w="2408" w:type="dxa"/>
            <w:tcBorders>
              <w:top w:val="single" w:sz="4" w:space="0" w:color="auto"/>
              <w:left w:val="nil"/>
              <w:bottom w:val="nil"/>
              <w:right w:val="nil"/>
            </w:tcBorders>
          </w:tcPr>
          <w:p w14:paraId="0E27B00A" w14:textId="77777777" w:rsidR="008D4218" w:rsidRPr="008A7D38" w:rsidRDefault="008D4218" w:rsidP="008E5182">
            <w:pPr>
              <w:spacing w:line="276" w:lineRule="auto"/>
              <w:rPr>
                <w:rFonts w:ascii="Arial" w:hAnsi="Arial" w:cs="Arial"/>
                <w:bCs/>
                <w:sz w:val="22"/>
                <w:szCs w:val="22"/>
                <w:lang w:val="en-GB"/>
              </w:rPr>
            </w:pPr>
          </w:p>
        </w:tc>
        <w:tc>
          <w:tcPr>
            <w:tcW w:w="2464" w:type="dxa"/>
            <w:tcBorders>
              <w:top w:val="single" w:sz="4" w:space="0" w:color="auto"/>
              <w:left w:val="nil"/>
              <w:bottom w:val="nil"/>
              <w:right w:val="nil"/>
            </w:tcBorders>
          </w:tcPr>
          <w:p w14:paraId="60061E4C" w14:textId="77777777" w:rsidR="008D4218" w:rsidRPr="008A7D38" w:rsidRDefault="008D4218" w:rsidP="002B2677">
            <w:pPr>
              <w:spacing w:line="276" w:lineRule="auto"/>
              <w:rPr>
                <w:rFonts w:ascii="Arial" w:hAnsi="Arial" w:cs="Arial"/>
                <w:bCs/>
                <w:sz w:val="22"/>
                <w:szCs w:val="22"/>
                <w:lang w:val="en-GB"/>
              </w:rPr>
            </w:pPr>
          </w:p>
        </w:tc>
        <w:tc>
          <w:tcPr>
            <w:tcW w:w="2464" w:type="dxa"/>
            <w:tcBorders>
              <w:top w:val="single" w:sz="4" w:space="0" w:color="auto"/>
              <w:left w:val="nil"/>
              <w:bottom w:val="nil"/>
              <w:right w:val="single" w:sz="4" w:space="0" w:color="auto"/>
            </w:tcBorders>
          </w:tcPr>
          <w:p w14:paraId="44EAFD9C" w14:textId="77777777" w:rsidR="008D4218" w:rsidRPr="008A7D38" w:rsidRDefault="008D4218" w:rsidP="008E5182">
            <w:pPr>
              <w:spacing w:line="276" w:lineRule="auto"/>
              <w:rPr>
                <w:rFonts w:ascii="Arial" w:hAnsi="Arial" w:cs="Arial"/>
                <w:bCs/>
                <w:sz w:val="22"/>
                <w:szCs w:val="22"/>
                <w:lang w:val="en-GB"/>
              </w:rPr>
            </w:pPr>
          </w:p>
        </w:tc>
      </w:tr>
      <w:tr w:rsidR="008D4218" w:rsidRPr="008A7D38" w14:paraId="60C126FF" w14:textId="77777777" w:rsidTr="00F74196">
        <w:tc>
          <w:tcPr>
            <w:tcW w:w="2518" w:type="dxa"/>
            <w:tcBorders>
              <w:top w:val="nil"/>
              <w:left w:val="single" w:sz="4" w:space="0" w:color="auto"/>
              <w:bottom w:val="nil"/>
              <w:right w:val="nil"/>
            </w:tcBorders>
          </w:tcPr>
          <w:p w14:paraId="7C13512B" w14:textId="77777777" w:rsidR="00964693" w:rsidRPr="008A7D38" w:rsidRDefault="00EB381A" w:rsidP="008E5182">
            <w:pPr>
              <w:spacing w:line="276" w:lineRule="auto"/>
              <w:rPr>
                <w:rFonts w:ascii="Arial" w:hAnsi="Arial" w:cs="Arial"/>
                <w:bCs/>
                <w:sz w:val="22"/>
                <w:szCs w:val="22"/>
                <w:lang w:val="en-GB"/>
              </w:rPr>
            </w:pPr>
            <w:r w:rsidRPr="008A7D38">
              <w:rPr>
                <w:rFonts w:ascii="Arial" w:hAnsi="Arial" w:cs="Arial"/>
                <w:bCs/>
                <w:sz w:val="22"/>
                <w:szCs w:val="22"/>
                <w:lang w:val="en-GB"/>
              </w:rPr>
              <w:t xml:space="preserve">Student </w:t>
            </w:r>
            <w:r w:rsidR="008D4218" w:rsidRPr="008A7D38">
              <w:rPr>
                <w:rFonts w:ascii="Arial" w:hAnsi="Arial" w:cs="Arial"/>
                <w:bCs/>
                <w:sz w:val="22"/>
                <w:szCs w:val="22"/>
                <w:lang w:val="en-GB"/>
              </w:rPr>
              <w:t>Signature</w:t>
            </w:r>
            <w:r w:rsidR="00F74196" w:rsidRPr="008A7D38">
              <w:rPr>
                <w:rFonts w:ascii="Arial" w:hAnsi="Arial" w:cs="Arial"/>
                <w:bCs/>
                <w:sz w:val="22"/>
                <w:szCs w:val="22"/>
                <w:lang w:val="en-GB"/>
              </w:rPr>
              <w:t>:</w:t>
            </w:r>
          </w:p>
          <w:p w14:paraId="4B94D5A5" w14:textId="77777777" w:rsidR="00EB381A" w:rsidRPr="008A7D38" w:rsidRDefault="00EB381A" w:rsidP="008E5182">
            <w:pPr>
              <w:spacing w:line="276" w:lineRule="auto"/>
              <w:rPr>
                <w:rFonts w:ascii="Arial" w:hAnsi="Arial" w:cs="Arial"/>
                <w:bCs/>
                <w:sz w:val="22"/>
                <w:szCs w:val="22"/>
                <w:lang w:val="en-GB"/>
              </w:rPr>
            </w:pPr>
          </w:p>
        </w:tc>
        <w:tc>
          <w:tcPr>
            <w:tcW w:w="2408" w:type="dxa"/>
            <w:tcBorders>
              <w:top w:val="nil"/>
              <w:left w:val="nil"/>
              <w:bottom w:val="nil"/>
              <w:right w:val="nil"/>
            </w:tcBorders>
          </w:tcPr>
          <w:p w14:paraId="3DEEC669" w14:textId="77777777" w:rsidR="00AF5DF3" w:rsidRPr="008A7D38" w:rsidRDefault="00AF5DF3" w:rsidP="008E5182">
            <w:pPr>
              <w:spacing w:line="276" w:lineRule="auto"/>
              <w:rPr>
                <w:rFonts w:ascii="Arial" w:hAnsi="Arial" w:cs="Arial"/>
                <w:bCs/>
                <w:sz w:val="22"/>
                <w:szCs w:val="22"/>
                <w:lang w:val="en-GB"/>
              </w:rPr>
            </w:pPr>
          </w:p>
        </w:tc>
        <w:tc>
          <w:tcPr>
            <w:tcW w:w="2464" w:type="dxa"/>
            <w:tcBorders>
              <w:top w:val="nil"/>
              <w:left w:val="nil"/>
              <w:bottom w:val="nil"/>
              <w:right w:val="nil"/>
            </w:tcBorders>
          </w:tcPr>
          <w:p w14:paraId="7B08BDCD" w14:textId="52D701A8" w:rsidR="00EB381A" w:rsidRPr="008A7D38" w:rsidRDefault="00EB381A" w:rsidP="008E5182">
            <w:pPr>
              <w:spacing w:line="276" w:lineRule="auto"/>
              <w:rPr>
                <w:rFonts w:ascii="Arial" w:hAnsi="Arial" w:cs="Arial"/>
                <w:bCs/>
                <w:sz w:val="22"/>
                <w:szCs w:val="22"/>
                <w:lang w:val="en-GB"/>
              </w:rPr>
            </w:pPr>
          </w:p>
        </w:tc>
        <w:tc>
          <w:tcPr>
            <w:tcW w:w="2464" w:type="dxa"/>
            <w:tcBorders>
              <w:top w:val="nil"/>
              <w:left w:val="nil"/>
              <w:bottom w:val="nil"/>
              <w:right w:val="single" w:sz="4" w:space="0" w:color="auto"/>
            </w:tcBorders>
          </w:tcPr>
          <w:p w14:paraId="3656B9AB" w14:textId="77777777" w:rsidR="008D4218" w:rsidRPr="008A7D38" w:rsidRDefault="008D4218" w:rsidP="008E5182">
            <w:pPr>
              <w:spacing w:line="276" w:lineRule="auto"/>
              <w:rPr>
                <w:rFonts w:ascii="Arial" w:hAnsi="Arial" w:cs="Arial"/>
                <w:bCs/>
                <w:sz w:val="22"/>
                <w:szCs w:val="22"/>
                <w:lang w:val="en-GB"/>
              </w:rPr>
            </w:pPr>
          </w:p>
        </w:tc>
      </w:tr>
      <w:tr w:rsidR="00EB381A" w:rsidRPr="008A7D38" w14:paraId="0B5D46CC" w14:textId="77777777" w:rsidTr="00F74196">
        <w:tc>
          <w:tcPr>
            <w:tcW w:w="2518" w:type="dxa"/>
            <w:tcBorders>
              <w:top w:val="nil"/>
              <w:left w:val="single" w:sz="4" w:space="0" w:color="auto"/>
              <w:bottom w:val="nil"/>
              <w:right w:val="nil"/>
            </w:tcBorders>
          </w:tcPr>
          <w:p w14:paraId="45FB0818" w14:textId="77777777" w:rsidR="00CF76BA" w:rsidRDefault="00CF76BA" w:rsidP="008E5182">
            <w:pPr>
              <w:spacing w:line="276" w:lineRule="auto"/>
              <w:rPr>
                <w:rFonts w:ascii="Arial" w:hAnsi="Arial" w:cs="Arial"/>
                <w:bCs/>
                <w:sz w:val="22"/>
                <w:szCs w:val="22"/>
                <w:lang w:val="en-GB"/>
              </w:rPr>
            </w:pPr>
          </w:p>
          <w:p w14:paraId="3101716D" w14:textId="77777777" w:rsidR="00EB381A" w:rsidRPr="008A7D38" w:rsidRDefault="00D477F5" w:rsidP="008E5182">
            <w:pPr>
              <w:spacing w:line="276" w:lineRule="auto"/>
              <w:rPr>
                <w:rFonts w:ascii="Arial" w:hAnsi="Arial" w:cs="Arial"/>
                <w:bCs/>
                <w:sz w:val="22"/>
                <w:szCs w:val="22"/>
                <w:lang w:val="en-GB"/>
              </w:rPr>
            </w:pPr>
            <w:r w:rsidRPr="008A7D38">
              <w:rPr>
                <w:rFonts w:ascii="Arial" w:hAnsi="Arial" w:cs="Arial"/>
                <w:bCs/>
                <w:sz w:val="22"/>
                <w:szCs w:val="22"/>
                <w:lang w:val="en-GB"/>
              </w:rPr>
              <w:t>Date</w:t>
            </w:r>
            <w:r w:rsidR="00F74196" w:rsidRPr="008A7D38">
              <w:rPr>
                <w:rFonts w:ascii="Arial" w:hAnsi="Arial" w:cs="Arial"/>
                <w:bCs/>
                <w:sz w:val="22"/>
                <w:szCs w:val="22"/>
                <w:lang w:val="en-GB"/>
              </w:rPr>
              <w:t>:</w:t>
            </w:r>
          </w:p>
          <w:p w14:paraId="049F31CB" w14:textId="77777777" w:rsidR="00D477F5" w:rsidRPr="008A7D38" w:rsidRDefault="00D477F5" w:rsidP="008E5182">
            <w:pPr>
              <w:spacing w:line="276" w:lineRule="auto"/>
              <w:rPr>
                <w:rFonts w:ascii="Arial" w:hAnsi="Arial" w:cs="Arial"/>
                <w:bCs/>
                <w:sz w:val="22"/>
                <w:szCs w:val="22"/>
                <w:lang w:val="en-GB"/>
              </w:rPr>
            </w:pPr>
          </w:p>
        </w:tc>
        <w:tc>
          <w:tcPr>
            <w:tcW w:w="2408" w:type="dxa"/>
            <w:tcBorders>
              <w:top w:val="nil"/>
              <w:left w:val="nil"/>
              <w:bottom w:val="nil"/>
              <w:right w:val="nil"/>
            </w:tcBorders>
          </w:tcPr>
          <w:p w14:paraId="53128261" w14:textId="77777777" w:rsidR="00EB381A" w:rsidRPr="008A7D38" w:rsidRDefault="00EB381A" w:rsidP="008E5182">
            <w:pPr>
              <w:spacing w:line="276" w:lineRule="auto"/>
              <w:rPr>
                <w:rFonts w:ascii="Arial" w:hAnsi="Arial" w:cs="Arial"/>
                <w:bCs/>
                <w:sz w:val="22"/>
                <w:szCs w:val="22"/>
                <w:lang w:val="en-GB"/>
              </w:rPr>
            </w:pPr>
          </w:p>
        </w:tc>
        <w:tc>
          <w:tcPr>
            <w:tcW w:w="2464" w:type="dxa"/>
            <w:tcBorders>
              <w:top w:val="nil"/>
              <w:left w:val="nil"/>
              <w:bottom w:val="nil"/>
              <w:right w:val="nil"/>
            </w:tcBorders>
          </w:tcPr>
          <w:p w14:paraId="62486C05" w14:textId="77777777" w:rsidR="00F306E6" w:rsidRDefault="00F306E6" w:rsidP="008E5182">
            <w:pPr>
              <w:spacing w:line="276" w:lineRule="auto"/>
              <w:rPr>
                <w:rFonts w:ascii="Arial" w:hAnsi="Arial" w:cs="Arial"/>
                <w:bCs/>
                <w:sz w:val="22"/>
                <w:szCs w:val="22"/>
                <w:lang w:val="en-GB"/>
              </w:rPr>
            </w:pPr>
          </w:p>
          <w:p w14:paraId="5D4EC514" w14:textId="3B414A95" w:rsidR="00EB381A" w:rsidRPr="008A7D38" w:rsidRDefault="00EB381A" w:rsidP="008E5182">
            <w:pPr>
              <w:spacing w:line="276" w:lineRule="auto"/>
              <w:rPr>
                <w:rFonts w:ascii="Arial" w:hAnsi="Arial" w:cs="Arial"/>
                <w:bCs/>
                <w:sz w:val="22"/>
                <w:szCs w:val="22"/>
                <w:lang w:val="en-GB"/>
              </w:rPr>
            </w:pPr>
          </w:p>
        </w:tc>
        <w:tc>
          <w:tcPr>
            <w:tcW w:w="2464" w:type="dxa"/>
            <w:tcBorders>
              <w:top w:val="nil"/>
              <w:left w:val="nil"/>
              <w:bottom w:val="nil"/>
              <w:right w:val="single" w:sz="4" w:space="0" w:color="auto"/>
            </w:tcBorders>
          </w:tcPr>
          <w:p w14:paraId="4101652C" w14:textId="77777777" w:rsidR="00EB381A" w:rsidRPr="008A7D38" w:rsidRDefault="00EB381A" w:rsidP="008E5182">
            <w:pPr>
              <w:spacing w:line="276" w:lineRule="auto"/>
              <w:rPr>
                <w:rFonts w:ascii="Arial" w:hAnsi="Arial" w:cs="Arial"/>
                <w:bCs/>
                <w:sz w:val="22"/>
                <w:szCs w:val="22"/>
                <w:lang w:val="en-GB"/>
              </w:rPr>
            </w:pPr>
          </w:p>
        </w:tc>
      </w:tr>
      <w:tr w:rsidR="00EB381A" w:rsidRPr="008A7D38" w14:paraId="16F3A9E4" w14:textId="77777777" w:rsidTr="00526A0E">
        <w:tc>
          <w:tcPr>
            <w:tcW w:w="9854" w:type="dxa"/>
            <w:gridSpan w:val="4"/>
            <w:tcBorders>
              <w:top w:val="nil"/>
              <w:left w:val="single" w:sz="4" w:space="0" w:color="auto"/>
              <w:bottom w:val="single" w:sz="4" w:space="0" w:color="auto"/>
              <w:right w:val="single" w:sz="4" w:space="0" w:color="auto"/>
            </w:tcBorders>
          </w:tcPr>
          <w:p w14:paraId="4B99056E" w14:textId="77777777" w:rsidR="00F74196" w:rsidRPr="008A7D38" w:rsidRDefault="00F74196" w:rsidP="008E5182">
            <w:pPr>
              <w:spacing w:line="276" w:lineRule="auto"/>
              <w:rPr>
                <w:rFonts w:ascii="Arial" w:hAnsi="Arial" w:cs="Arial"/>
                <w:bCs/>
                <w:sz w:val="22"/>
                <w:szCs w:val="22"/>
                <w:lang w:val="en-GB"/>
              </w:rPr>
            </w:pPr>
          </w:p>
        </w:tc>
      </w:tr>
    </w:tbl>
    <w:p w14:paraId="1299C43A" w14:textId="77777777" w:rsidR="00D66FE5" w:rsidRPr="008A7D38" w:rsidRDefault="00D66FE5" w:rsidP="008E5182">
      <w:pPr>
        <w:spacing w:line="276" w:lineRule="auto"/>
        <w:jc w:val="center"/>
        <w:rPr>
          <w:rFonts w:ascii="Arial" w:hAnsi="Arial" w:cs="Arial"/>
          <w:b/>
          <w:bCs/>
          <w:sz w:val="22"/>
          <w:szCs w:val="22"/>
          <w:lang w:val="en-GB"/>
        </w:rPr>
      </w:pPr>
    </w:p>
    <w:p w14:paraId="4DDBEF00" w14:textId="77777777" w:rsidR="00EF6CF0" w:rsidRPr="008A7D38" w:rsidRDefault="00EF6CF0" w:rsidP="008E5182">
      <w:pPr>
        <w:spacing w:line="276" w:lineRule="auto"/>
        <w:jc w:val="center"/>
        <w:rPr>
          <w:rFonts w:ascii="Arial" w:hAnsi="Arial" w:cs="Arial"/>
          <w:b/>
          <w:bCs/>
          <w:sz w:val="22"/>
          <w:szCs w:val="22"/>
          <w:lang w:val="en-GB"/>
        </w:rPr>
      </w:pPr>
    </w:p>
    <w:p w14:paraId="3461D779" w14:textId="77777777" w:rsidR="00EF6CF0" w:rsidRPr="008A7D38" w:rsidRDefault="00EF6CF0" w:rsidP="008E5182">
      <w:pPr>
        <w:spacing w:line="276" w:lineRule="auto"/>
        <w:jc w:val="center"/>
        <w:rPr>
          <w:rFonts w:ascii="Arial" w:hAnsi="Arial" w:cs="Arial"/>
          <w:b/>
          <w:bCs/>
          <w:sz w:val="22"/>
          <w:szCs w:val="22"/>
          <w:lang w:val="en-GB"/>
        </w:rPr>
      </w:pPr>
    </w:p>
    <w:p w14:paraId="3CF2D8B6" w14:textId="77777777" w:rsidR="007E731E" w:rsidRPr="008A7D38" w:rsidRDefault="007E731E" w:rsidP="008E5182">
      <w:pPr>
        <w:spacing w:line="276" w:lineRule="auto"/>
        <w:jc w:val="center"/>
        <w:rPr>
          <w:rFonts w:ascii="Arial" w:hAnsi="Arial" w:cs="Arial"/>
          <w:b/>
          <w:bCs/>
          <w:sz w:val="22"/>
          <w:szCs w:val="22"/>
          <w:lang w:val="en-GB"/>
        </w:rPr>
      </w:pPr>
    </w:p>
    <w:p w14:paraId="0FB78278" w14:textId="77777777" w:rsidR="007E731E" w:rsidRPr="008A7D38" w:rsidRDefault="007E731E" w:rsidP="008E5182">
      <w:pPr>
        <w:spacing w:line="276" w:lineRule="auto"/>
        <w:jc w:val="center"/>
        <w:rPr>
          <w:rFonts w:ascii="Arial" w:hAnsi="Arial" w:cs="Arial"/>
          <w:b/>
          <w:bCs/>
          <w:sz w:val="22"/>
          <w:szCs w:val="22"/>
          <w:lang w:val="en-GB"/>
        </w:rPr>
      </w:pPr>
    </w:p>
    <w:p w14:paraId="1FC39945" w14:textId="77777777" w:rsidR="007E731E" w:rsidRPr="008A7D38" w:rsidRDefault="007E731E" w:rsidP="008E5182">
      <w:pPr>
        <w:spacing w:line="276" w:lineRule="auto"/>
        <w:jc w:val="center"/>
        <w:rPr>
          <w:rFonts w:ascii="Arial" w:hAnsi="Arial" w:cs="Arial"/>
          <w:b/>
          <w:bCs/>
          <w:sz w:val="22"/>
          <w:szCs w:val="22"/>
          <w:lang w:val="en-GB"/>
        </w:rPr>
      </w:pPr>
    </w:p>
    <w:p w14:paraId="0562CB0E" w14:textId="77777777" w:rsidR="008E5182" w:rsidRPr="008A7D38" w:rsidRDefault="008E5182" w:rsidP="008E5182">
      <w:pPr>
        <w:spacing w:line="276" w:lineRule="auto"/>
        <w:jc w:val="center"/>
        <w:rPr>
          <w:rFonts w:ascii="Arial" w:hAnsi="Arial" w:cs="Arial"/>
          <w:b/>
          <w:bCs/>
          <w:sz w:val="22"/>
          <w:szCs w:val="22"/>
          <w:lang w:val="en-GB"/>
        </w:rPr>
      </w:pPr>
    </w:p>
    <w:p w14:paraId="34CE0A41" w14:textId="77777777" w:rsidR="00EF6CF0" w:rsidRPr="008A7D38" w:rsidRDefault="00EF6CF0" w:rsidP="008E5182">
      <w:pPr>
        <w:spacing w:line="276" w:lineRule="auto"/>
        <w:jc w:val="center"/>
        <w:rPr>
          <w:rFonts w:ascii="Arial" w:hAnsi="Arial" w:cs="Arial"/>
          <w:b/>
          <w:bCs/>
          <w:sz w:val="22"/>
          <w:szCs w:val="22"/>
          <w:lang w:val="en-GB"/>
        </w:rPr>
      </w:pPr>
    </w:p>
    <w:p w14:paraId="62EBF3C5" w14:textId="77777777" w:rsidR="00EF6CF0" w:rsidRPr="008A7D38" w:rsidRDefault="00EF6CF0" w:rsidP="008E5182">
      <w:pPr>
        <w:spacing w:line="276" w:lineRule="auto"/>
        <w:jc w:val="center"/>
        <w:rPr>
          <w:rFonts w:ascii="Arial" w:hAnsi="Arial" w:cs="Arial"/>
          <w:b/>
          <w:bCs/>
          <w:sz w:val="22"/>
          <w:szCs w:val="22"/>
          <w:lang w:val="en-GB"/>
        </w:rPr>
      </w:pPr>
    </w:p>
    <w:p w14:paraId="6D98A12B" w14:textId="45DE4B91" w:rsidR="008E5182" w:rsidRPr="008A7D38" w:rsidRDefault="00CE2064" w:rsidP="00CE2064">
      <w:pPr>
        <w:tabs>
          <w:tab w:val="left" w:pos="870"/>
        </w:tabs>
        <w:spacing w:line="276" w:lineRule="auto"/>
        <w:rPr>
          <w:rFonts w:ascii="Arial" w:hAnsi="Arial" w:cs="Arial"/>
          <w:b/>
          <w:bCs/>
          <w:sz w:val="22"/>
          <w:szCs w:val="22"/>
          <w:lang w:val="en-GB"/>
        </w:rPr>
      </w:pPr>
      <w:r>
        <w:rPr>
          <w:rFonts w:ascii="Arial" w:hAnsi="Arial" w:cs="Arial"/>
          <w:b/>
          <w:bCs/>
          <w:sz w:val="22"/>
          <w:szCs w:val="22"/>
          <w:lang w:val="en-GB"/>
        </w:rPr>
        <w:tab/>
      </w:r>
    </w:p>
    <w:p w14:paraId="25AFFE21" w14:textId="77777777" w:rsidR="003F0220" w:rsidRDefault="003F0220" w:rsidP="008E5182">
      <w:pPr>
        <w:spacing w:line="276" w:lineRule="auto"/>
        <w:jc w:val="center"/>
        <w:rPr>
          <w:rFonts w:ascii="Arial" w:hAnsi="Arial" w:cs="Arial"/>
          <w:b/>
          <w:bCs/>
          <w:sz w:val="22"/>
          <w:szCs w:val="22"/>
          <w:lang w:val="en-GB"/>
        </w:rPr>
      </w:pPr>
    </w:p>
    <w:p w14:paraId="57BE3692" w14:textId="12AFD68D" w:rsidR="003B6A6E" w:rsidRPr="008A7D38" w:rsidRDefault="003B6A6E" w:rsidP="00AD2D10">
      <w:pPr>
        <w:tabs>
          <w:tab w:val="left" w:pos="1305"/>
          <w:tab w:val="left" w:pos="1800"/>
          <w:tab w:val="right" w:pos="9865"/>
        </w:tabs>
        <w:spacing w:line="276" w:lineRule="auto"/>
        <w:jc w:val="center"/>
        <w:rPr>
          <w:rFonts w:ascii="Arial" w:hAnsi="Arial" w:cs="Arial"/>
          <w:b/>
          <w:bCs/>
          <w:sz w:val="22"/>
          <w:szCs w:val="22"/>
          <w:lang w:val="en-GB"/>
        </w:rPr>
      </w:pPr>
      <w:r w:rsidRPr="008A7D38">
        <w:rPr>
          <w:rFonts w:ascii="Arial" w:hAnsi="Arial" w:cs="Arial"/>
          <w:b/>
          <w:bCs/>
          <w:sz w:val="22"/>
          <w:szCs w:val="22"/>
          <w:lang w:val="en-GB"/>
        </w:rPr>
        <w:t>Domain 1</w:t>
      </w:r>
      <w:r w:rsidR="00D97731" w:rsidRPr="008A7D38">
        <w:rPr>
          <w:rFonts w:ascii="Arial" w:hAnsi="Arial" w:cs="Arial"/>
          <w:b/>
          <w:bCs/>
          <w:sz w:val="22"/>
          <w:szCs w:val="22"/>
          <w:lang w:val="en-GB"/>
        </w:rPr>
        <w:t xml:space="preserve"> - </w:t>
      </w:r>
      <w:r w:rsidRPr="008A7D38">
        <w:rPr>
          <w:rFonts w:ascii="Arial" w:hAnsi="Arial" w:cs="Arial"/>
          <w:b/>
          <w:bCs/>
          <w:sz w:val="22"/>
          <w:szCs w:val="22"/>
          <w:lang w:val="en-GB"/>
        </w:rPr>
        <w:t>Knowledge Skills and Performance</w:t>
      </w:r>
    </w:p>
    <w:p w14:paraId="2946DB82" w14:textId="77777777" w:rsidR="007E731E" w:rsidRPr="008A7D38" w:rsidRDefault="007E731E" w:rsidP="008E5182">
      <w:pPr>
        <w:spacing w:line="276" w:lineRule="auto"/>
        <w:jc w:val="center"/>
        <w:rPr>
          <w:rFonts w:ascii="Arial" w:hAnsi="Arial" w:cs="Arial"/>
          <w:b/>
          <w:bCs/>
          <w:sz w:val="22"/>
          <w:szCs w:val="22"/>
          <w:lang w:val="en-GB"/>
        </w:rPr>
      </w:pPr>
    </w:p>
    <w:p w14:paraId="44F49F5F" w14:textId="72F1CC64" w:rsidR="00EF6CF0" w:rsidRPr="00F22E1D" w:rsidRDefault="00F22E1D" w:rsidP="00F22E1D">
      <w:pPr>
        <w:tabs>
          <w:tab w:val="decimal" w:pos="144"/>
          <w:tab w:val="left" w:pos="576"/>
        </w:tabs>
        <w:spacing w:line="276" w:lineRule="auto"/>
        <w:textAlignment w:val="baseline"/>
        <w:rPr>
          <w:rFonts w:ascii="Arial" w:eastAsia="Arial" w:hAnsi="Arial" w:cs="Arial"/>
          <w:color w:val="000000"/>
          <w:sz w:val="22"/>
          <w:szCs w:val="22"/>
          <w:lang w:val="en-GB"/>
        </w:rPr>
      </w:pPr>
      <w:r>
        <w:rPr>
          <w:rFonts w:ascii="Arial" w:hAnsi="Arial" w:cs="Arial"/>
          <w:b/>
          <w:sz w:val="22"/>
          <w:szCs w:val="22"/>
          <w:lang w:val="en-GB"/>
        </w:rPr>
        <w:t xml:space="preserve">1) </w:t>
      </w:r>
      <w:r w:rsidR="00085ED9" w:rsidRPr="00F22E1D">
        <w:rPr>
          <w:rFonts w:ascii="Arial" w:hAnsi="Arial" w:cs="Arial"/>
          <w:b/>
          <w:sz w:val="22"/>
          <w:szCs w:val="22"/>
          <w:lang w:val="en-GB"/>
        </w:rPr>
        <w:t>Attending Classes</w:t>
      </w:r>
      <w:r w:rsidR="00085ED9" w:rsidRPr="00F22E1D">
        <w:rPr>
          <w:rFonts w:ascii="Arial" w:hAnsi="Arial" w:cs="Arial"/>
          <w:sz w:val="22"/>
          <w:szCs w:val="22"/>
          <w:lang w:val="en-GB"/>
        </w:rPr>
        <w:t xml:space="preserve">. </w:t>
      </w:r>
      <w:r w:rsidR="003B6A6E" w:rsidRPr="00F22E1D">
        <w:rPr>
          <w:rFonts w:ascii="Arial" w:hAnsi="Arial" w:cs="Arial"/>
          <w:sz w:val="22"/>
          <w:szCs w:val="22"/>
          <w:lang w:val="en-GB"/>
        </w:rPr>
        <w:t xml:space="preserve">I will attend classes as required by the regulations of the course, and I will work diligently to complete my degree. This includes compulsory attendance and active participation in tutorials, workshops, </w:t>
      </w:r>
      <w:proofErr w:type="spellStart"/>
      <w:r w:rsidR="003B6A6E" w:rsidRPr="00F22E1D">
        <w:rPr>
          <w:rFonts w:ascii="Arial" w:hAnsi="Arial" w:cs="Arial"/>
          <w:sz w:val="22"/>
          <w:szCs w:val="22"/>
          <w:lang w:val="en-GB"/>
        </w:rPr>
        <w:t>practicals</w:t>
      </w:r>
      <w:proofErr w:type="spellEnd"/>
      <w:r w:rsidR="003B6A6E" w:rsidRPr="00F22E1D">
        <w:rPr>
          <w:rFonts w:ascii="Arial" w:hAnsi="Arial" w:cs="Arial"/>
          <w:sz w:val="22"/>
          <w:szCs w:val="22"/>
          <w:lang w:val="en-GB"/>
        </w:rPr>
        <w:t xml:space="preserve">, and clinical attachments. I acknowledge that it is my responsibility to make sure I am registered as present at compulsory activities. </w:t>
      </w:r>
      <w:r w:rsidR="00576D24" w:rsidRPr="00F22E1D">
        <w:rPr>
          <w:rFonts w:ascii="Arial" w:hAnsi="Arial" w:cs="Arial"/>
          <w:sz w:val="22"/>
          <w:szCs w:val="22"/>
          <w:lang w:val="en-GB"/>
        </w:rPr>
        <w:t xml:space="preserve">I will </w:t>
      </w:r>
      <w:r w:rsidR="00576D24" w:rsidRPr="00F22E1D">
        <w:rPr>
          <w:rFonts w:ascii="Arial" w:eastAsia="Arial" w:hAnsi="Arial" w:cs="Arial"/>
          <w:color w:val="000000"/>
          <w:sz w:val="22"/>
          <w:szCs w:val="22"/>
          <w:lang w:val="en-GB"/>
        </w:rPr>
        <w:t xml:space="preserve">inform the medical school of factors that might affect </w:t>
      </w:r>
      <w:r w:rsidR="000D0252" w:rsidRPr="00F22E1D">
        <w:rPr>
          <w:rFonts w:ascii="Arial" w:eastAsia="Arial" w:hAnsi="Arial" w:cs="Arial"/>
          <w:color w:val="000000"/>
          <w:sz w:val="22"/>
          <w:szCs w:val="22"/>
          <w:lang w:val="en-GB"/>
        </w:rPr>
        <w:t>my</w:t>
      </w:r>
      <w:r w:rsidR="00576D24" w:rsidRPr="00F22E1D">
        <w:rPr>
          <w:rFonts w:ascii="Arial" w:eastAsia="Arial" w:hAnsi="Arial" w:cs="Arial"/>
          <w:color w:val="000000"/>
          <w:sz w:val="22"/>
          <w:szCs w:val="22"/>
          <w:lang w:val="en-GB"/>
        </w:rPr>
        <w:t xml:space="preserve"> performance so that appropriate action can be taken.</w:t>
      </w:r>
    </w:p>
    <w:p w14:paraId="5997CC1D" w14:textId="77777777" w:rsidR="007E731E" w:rsidRPr="008A7D38" w:rsidRDefault="007E731E" w:rsidP="007E731E">
      <w:pPr>
        <w:tabs>
          <w:tab w:val="decimal" w:pos="144"/>
          <w:tab w:val="left" w:pos="576"/>
        </w:tabs>
        <w:spacing w:line="276" w:lineRule="auto"/>
        <w:textAlignment w:val="baseline"/>
        <w:rPr>
          <w:rFonts w:ascii="Arial" w:eastAsia="Arial" w:hAnsi="Arial" w:cs="Arial"/>
          <w:color w:val="000000"/>
          <w:sz w:val="22"/>
          <w:szCs w:val="22"/>
          <w:lang w:val="en-GB"/>
        </w:rPr>
      </w:pPr>
    </w:p>
    <w:p w14:paraId="5C8181E6" w14:textId="4AD325C4" w:rsidR="007E731E" w:rsidRPr="004D5F21" w:rsidRDefault="005A113B" w:rsidP="007E731E">
      <w:pPr>
        <w:tabs>
          <w:tab w:val="decimal" w:pos="144"/>
          <w:tab w:val="left" w:pos="576"/>
        </w:tabs>
        <w:spacing w:line="276" w:lineRule="auto"/>
        <w:textAlignment w:val="baseline"/>
        <w:rPr>
          <w:rFonts w:ascii="Arial" w:hAnsi="Arial" w:cs="Arial"/>
          <w:i/>
          <w:iCs/>
          <w:color w:val="0070C0"/>
          <w:sz w:val="22"/>
          <w:szCs w:val="22"/>
          <w:lang w:val="en-GB"/>
        </w:rPr>
      </w:pPr>
      <w:r w:rsidRPr="004D5F21">
        <w:rPr>
          <w:rFonts w:ascii="Arial" w:hAnsi="Arial" w:cs="Arial"/>
          <w:i/>
          <w:iCs/>
          <w:color w:val="0070C0"/>
          <w:sz w:val="22"/>
          <w:szCs w:val="22"/>
          <w:lang w:val="en-GB"/>
        </w:rPr>
        <w:t>R</w:t>
      </w:r>
      <w:r w:rsidR="003B6A6E" w:rsidRPr="004D5F21">
        <w:rPr>
          <w:rFonts w:ascii="Arial" w:hAnsi="Arial" w:cs="Arial"/>
          <w:i/>
          <w:iCs/>
          <w:color w:val="0070C0"/>
          <w:sz w:val="22"/>
          <w:szCs w:val="22"/>
          <w:lang w:val="en-GB"/>
        </w:rPr>
        <w:t xml:space="preserve">egular attendance is expected of all students. Appropriate engagement and conduct in any activity either within or outside the </w:t>
      </w:r>
      <w:r w:rsidR="004D5F21" w:rsidRPr="004D5F21">
        <w:rPr>
          <w:rFonts w:ascii="Arial" w:hAnsi="Arial" w:cs="Arial"/>
          <w:i/>
          <w:iCs/>
          <w:color w:val="0070C0"/>
          <w:sz w:val="22"/>
          <w:szCs w:val="22"/>
          <w:lang w:val="en-GB"/>
        </w:rPr>
        <w:t>school</w:t>
      </w:r>
      <w:r w:rsidR="003B6A6E" w:rsidRPr="004D5F21">
        <w:rPr>
          <w:rFonts w:ascii="Arial" w:hAnsi="Arial" w:cs="Arial"/>
          <w:i/>
          <w:iCs/>
          <w:color w:val="0070C0"/>
          <w:sz w:val="22"/>
          <w:szCs w:val="22"/>
          <w:lang w:val="en-GB"/>
        </w:rPr>
        <w:t xml:space="preserve"> is expected and will be monitored.</w:t>
      </w:r>
    </w:p>
    <w:p w14:paraId="110FFD37" w14:textId="77777777" w:rsidR="007E731E" w:rsidRPr="008A7D38" w:rsidRDefault="007E731E" w:rsidP="007E731E">
      <w:pPr>
        <w:tabs>
          <w:tab w:val="decimal" w:pos="144"/>
          <w:tab w:val="left" w:pos="576"/>
        </w:tabs>
        <w:spacing w:line="276" w:lineRule="auto"/>
        <w:textAlignment w:val="baseline"/>
        <w:rPr>
          <w:rFonts w:ascii="Arial" w:hAnsi="Arial" w:cs="Arial"/>
          <w:i/>
          <w:iCs/>
          <w:color w:val="1F497D"/>
          <w:sz w:val="22"/>
          <w:szCs w:val="22"/>
          <w:lang w:val="en-GB"/>
        </w:rPr>
      </w:pPr>
    </w:p>
    <w:p w14:paraId="4AB782A5" w14:textId="39F2154D" w:rsidR="00EF6CF0" w:rsidRPr="008A7D38" w:rsidRDefault="00F22E1D" w:rsidP="00F22E1D">
      <w:pPr>
        <w:tabs>
          <w:tab w:val="decimal" w:pos="144"/>
          <w:tab w:val="left" w:pos="576"/>
        </w:tabs>
        <w:spacing w:line="276" w:lineRule="auto"/>
        <w:textAlignment w:val="baseline"/>
        <w:rPr>
          <w:rFonts w:ascii="Arial" w:eastAsia="Arial" w:hAnsi="Arial" w:cs="Arial"/>
          <w:color w:val="000000"/>
          <w:sz w:val="22"/>
          <w:szCs w:val="22"/>
          <w:lang w:val="en-GB"/>
        </w:rPr>
      </w:pPr>
      <w:r>
        <w:rPr>
          <w:rFonts w:ascii="Arial" w:hAnsi="Arial" w:cs="Arial"/>
          <w:b/>
          <w:sz w:val="22"/>
          <w:szCs w:val="22"/>
          <w:lang w:val="en-GB"/>
        </w:rPr>
        <w:t xml:space="preserve">2) </w:t>
      </w:r>
      <w:r w:rsidR="00085ED9" w:rsidRPr="008A7D38">
        <w:rPr>
          <w:rFonts w:ascii="Arial" w:hAnsi="Arial" w:cs="Arial"/>
          <w:b/>
          <w:sz w:val="22"/>
          <w:szCs w:val="22"/>
          <w:lang w:val="en-GB"/>
        </w:rPr>
        <w:t>Learning</w:t>
      </w:r>
      <w:r w:rsidR="00085ED9" w:rsidRPr="008A7D38">
        <w:rPr>
          <w:rFonts w:ascii="Arial" w:hAnsi="Arial" w:cs="Arial"/>
          <w:sz w:val="22"/>
          <w:szCs w:val="22"/>
          <w:lang w:val="en-GB"/>
        </w:rPr>
        <w:t xml:space="preserve">.  </w:t>
      </w:r>
      <w:r w:rsidR="003B6A6E" w:rsidRPr="008A7D38">
        <w:rPr>
          <w:rFonts w:ascii="Arial" w:hAnsi="Arial" w:cs="Arial"/>
          <w:sz w:val="22"/>
          <w:szCs w:val="22"/>
          <w:lang w:val="en-GB"/>
        </w:rPr>
        <w:t>I will take responsibility for my own learning and reflect on feedback about my performance and achievements. I will respect the knowledge and skills of those involved in my education</w:t>
      </w:r>
      <w:r w:rsidR="005A113B" w:rsidRPr="008A7D38">
        <w:rPr>
          <w:rFonts w:ascii="Arial" w:hAnsi="Arial" w:cs="Arial"/>
          <w:sz w:val="22"/>
          <w:szCs w:val="22"/>
          <w:lang w:val="en-GB"/>
        </w:rPr>
        <w:t xml:space="preserve">.  </w:t>
      </w:r>
      <w:r w:rsidR="00576D24" w:rsidRPr="008A7D38">
        <w:rPr>
          <w:rFonts w:ascii="Arial" w:eastAsia="Arial" w:hAnsi="Arial" w:cs="Arial"/>
          <w:color w:val="000000"/>
          <w:sz w:val="22"/>
          <w:szCs w:val="22"/>
          <w:lang w:val="en-GB"/>
        </w:rPr>
        <w:t>I will complete and submit course work and assignments on time.</w:t>
      </w:r>
      <w:r w:rsidR="00CF1007" w:rsidRPr="008A7D38">
        <w:rPr>
          <w:rFonts w:ascii="Arial" w:eastAsia="Arial" w:hAnsi="Arial" w:cs="Arial"/>
          <w:color w:val="000000"/>
          <w:sz w:val="22"/>
          <w:szCs w:val="22"/>
          <w:lang w:val="en-GB"/>
        </w:rPr>
        <w:t xml:space="preserve"> </w:t>
      </w:r>
      <w:r w:rsidR="00576D24" w:rsidRPr="008A7D38">
        <w:rPr>
          <w:rFonts w:ascii="Arial" w:eastAsia="Arial" w:hAnsi="Arial" w:cs="Arial"/>
          <w:color w:val="000000"/>
          <w:sz w:val="22"/>
          <w:szCs w:val="22"/>
          <w:lang w:val="en-GB"/>
        </w:rPr>
        <w:t xml:space="preserve">I will be conscientious in my approach to self-directed learning </w:t>
      </w:r>
      <w:r w:rsidR="00CF1007" w:rsidRPr="008A7D38">
        <w:rPr>
          <w:rFonts w:ascii="Arial" w:eastAsia="Arial" w:hAnsi="Arial" w:cs="Arial"/>
          <w:color w:val="000000"/>
          <w:sz w:val="22"/>
          <w:szCs w:val="22"/>
          <w:lang w:val="en-GB"/>
        </w:rPr>
        <w:t xml:space="preserve">and </w:t>
      </w:r>
      <w:r w:rsidR="00576D24" w:rsidRPr="008A7D38">
        <w:rPr>
          <w:rFonts w:ascii="Arial" w:eastAsia="Arial" w:hAnsi="Arial" w:cs="Arial"/>
          <w:color w:val="000000"/>
          <w:sz w:val="22"/>
          <w:szCs w:val="22"/>
          <w:lang w:val="en-GB"/>
        </w:rPr>
        <w:t>will endeavour to contribute effectively to any learning group of which I am a part.</w:t>
      </w:r>
      <w:r w:rsidR="00CF1007" w:rsidRPr="008A7D38">
        <w:rPr>
          <w:rFonts w:ascii="Arial" w:eastAsia="Arial" w:hAnsi="Arial" w:cs="Arial"/>
          <w:color w:val="000000"/>
          <w:sz w:val="22"/>
          <w:szCs w:val="22"/>
          <w:lang w:val="en-GB"/>
        </w:rPr>
        <w:t xml:space="preserve"> </w:t>
      </w:r>
      <w:r w:rsidR="00576D24" w:rsidRPr="008A7D38">
        <w:rPr>
          <w:rFonts w:ascii="Arial" w:eastAsia="Arial" w:hAnsi="Arial" w:cs="Arial"/>
          <w:color w:val="000000"/>
          <w:sz w:val="22"/>
          <w:szCs w:val="22"/>
          <w:lang w:val="en-GB"/>
        </w:rPr>
        <w:t>I will respond positively to reasonable feedback on performance and achievements.</w:t>
      </w:r>
    </w:p>
    <w:p w14:paraId="6B699379" w14:textId="77777777" w:rsidR="007E731E" w:rsidRPr="004D5F21" w:rsidRDefault="007E731E" w:rsidP="007E731E">
      <w:pPr>
        <w:tabs>
          <w:tab w:val="decimal" w:pos="144"/>
          <w:tab w:val="left" w:pos="576"/>
        </w:tabs>
        <w:spacing w:line="276" w:lineRule="auto"/>
        <w:textAlignment w:val="baseline"/>
        <w:rPr>
          <w:rFonts w:ascii="Arial" w:eastAsia="Arial" w:hAnsi="Arial" w:cs="Arial"/>
          <w:color w:val="0070C0"/>
          <w:sz w:val="22"/>
          <w:szCs w:val="22"/>
          <w:lang w:val="en-GB"/>
        </w:rPr>
      </w:pPr>
    </w:p>
    <w:p w14:paraId="49B61AE3" w14:textId="77777777" w:rsidR="007E731E" w:rsidRPr="004D5F21" w:rsidRDefault="003B6A6E" w:rsidP="007E731E">
      <w:pPr>
        <w:tabs>
          <w:tab w:val="decimal" w:pos="144"/>
          <w:tab w:val="left" w:pos="576"/>
        </w:tabs>
        <w:spacing w:line="276" w:lineRule="auto"/>
        <w:textAlignment w:val="baseline"/>
        <w:rPr>
          <w:rFonts w:ascii="Arial" w:hAnsi="Arial" w:cs="Arial"/>
          <w:color w:val="0070C0"/>
          <w:sz w:val="22"/>
          <w:szCs w:val="22"/>
          <w:lang w:val="en-GB"/>
        </w:rPr>
      </w:pPr>
      <w:r w:rsidRPr="004D5F21">
        <w:rPr>
          <w:rFonts w:ascii="Arial" w:hAnsi="Arial" w:cs="Arial"/>
          <w:i/>
          <w:iCs/>
          <w:color w:val="0070C0"/>
          <w:sz w:val="22"/>
          <w:szCs w:val="22"/>
          <w:lang w:val="en-GB"/>
        </w:rPr>
        <w:t>These are important aspects of professionalism and appropriate conduct laid down in GMC guidelines</w:t>
      </w:r>
      <w:r w:rsidRPr="004D5F21">
        <w:rPr>
          <w:rFonts w:ascii="Arial" w:hAnsi="Arial" w:cs="Arial"/>
          <w:color w:val="0070C0"/>
          <w:sz w:val="22"/>
          <w:szCs w:val="22"/>
          <w:lang w:val="en-GB"/>
        </w:rPr>
        <w:t>.</w:t>
      </w:r>
    </w:p>
    <w:p w14:paraId="3FE9F23F" w14:textId="77777777" w:rsidR="007E731E" w:rsidRPr="008A7D38" w:rsidRDefault="007E731E" w:rsidP="007E731E">
      <w:pPr>
        <w:tabs>
          <w:tab w:val="decimal" w:pos="144"/>
          <w:tab w:val="left" w:pos="576"/>
        </w:tabs>
        <w:spacing w:line="276" w:lineRule="auto"/>
        <w:textAlignment w:val="baseline"/>
        <w:rPr>
          <w:rFonts w:ascii="Arial" w:hAnsi="Arial" w:cs="Arial"/>
          <w:color w:val="1F497D"/>
          <w:sz w:val="22"/>
          <w:szCs w:val="22"/>
          <w:lang w:val="en-GB"/>
        </w:rPr>
      </w:pPr>
    </w:p>
    <w:p w14:paraId="57E3A8D9" w14:textId="1727F514" w:rsidR="00EF6CF0" w:rsidRPr="008A7D38" w:rsidRDefault="00F22E1D" w:rsidP="00F22E1D">
      <w:pPr>
        <w:tabs>
          <w:tab w:val="decimal" w:pos="144"/>
          <w:tab w:val="left" w:pos="576"/>
        </w:tabs>
        <w:spacing w:line="276" w:lineRule="auto"/>
        <w:textAlignment w:val="baseline"/>
        <w:rPr>
          <w:rFonts w:ascii="Arial" w:eastAsia="Arial" w:hAnsi="Arial" w:cs="Arial"/>
          <w:color w:val="000000"/>
          <w:sz w:val="22"/>
          <w:szCs w:val="22"/>
          <w:lang w:val="en-GB"/>
        </w:rPr>
      </w:pPr>
      <w:r>
        <w:rPr>
          <w:rFonts w:ascii="Arial" w:eastAsia="Arial" w:hAnsi="Arial" w:cs="Arial"/>
          <w:b/>
          <w:color w:val="000000"/>
          <w:sz w:val="22"/>
          <w:szCs w:val="22"/>
          <w:lang w:val="en-GB"/>
        </w:rPr>
        <w:t xml:space="preserve">3) </w:t>
      </w:r>
      <w:r w:rsidR="00085ED9" w:rsidRPr="008A7D38">
        <w:rPr>
          <w:rFonts w:ascii="Arial" w:eastAsia="Arial" w:hAnsi="Arial" w:cs="Arial"/>
          <w:b/>
          <w:color w:val="000000"/>
          <w:sz w:val="22"/>
          <w:szCs w:val="22"/>
          <w:lang w:val="en-GB"/>
        </w:rPr>
        <w:t>Seeking help</w:t>
      </w:r>
      <w:r w:rsidR="00085ED9" w:rsidRPr="008A7D38">
        <w:rPr>
          <w:rFonts w:ascii="Arial" w:eastAsia="Arial" w:hAnsi="Arial" w:cs="Arial"/>
          <w:color w:val="000000"/>
          <w:sz w:val="22"/>
          <w:szCs w:val="22"/>
          <w:lang w:val="en-GB"/>
        </w:rPr>
        <w:t>.  I</w:t>
      </w:r>
      <w:r w:rsidR="00763881" w:rsidRPr="008A7D38">
        <w:rPr>
          <w:rFonts w:ascii="Arial" w:eastAsia="Arial" w:hAnsi="Arial" w:cs="Arial"/>
          <w:color w:val="000000"/>
          <w:sz w:val="22"/>
          <w:szCs w:val="22"/>
          <w:lang w:val="en-GB"/>
        </w:rPr>
        <w:t xml:space="preserve"> will recogni</w:t>
      </w:r>
      <w:r w:rsidR="00CF1007" w:rsidRPr="008A7D38">
        <w:rPr>
          <w:rFonts w:ascii="Arial" w:eastAsia="Arial" w:hAnsi="Arial" w:cs="Arial"/>
          <w:color w:val="000000"/>
          <w:sz w:val="22"/>
          <w:szCs w:val="22"/>
          <w:lang w:val="en-GB"/>
        </w:rPr>
        <w:t>s</w:t>
      </w:r>
      <w:r w:rsidR="00763881" w:rsidRPr="008A7D38">
        <w:rPr>
          <w:rFonts w:ascii="Arial" w:eastAsia="Arial" w:hAnsi="Arial" w:cs="Arial"/>
          <w:color w:val="000000"/>
          <w:sz w:val="22"/>
          <w:szCs w:val="22"/>
          <w:lang w:val="en-GB"/>
        </w:rPr>
        <w:t xml:space="preserve">e the limits of my professional competence.  I will </w:t>
      </w:r>
      <w:r w:rsidR="008F704A" w:rsidRPr="008A7D38">
        <w:rPr>
          <w:rFonts w:ascii="Arial" w:eastAsia="Arial" w:hAnsi="Arial" w:cs="Arial"/>
          <w:color w:val="000000"/>
          <w:sz w:val="22"/>
          <w:szCs w:val="22"/>
          <w:lang w:val="en-GB"/>
        </w:rPr>
        <w:t>seek</w:t>
      </w:r>
      <w:r w:rsidR="00763881" w:rsidRPr="008A7D38">
        <w:rPr>
          <w:rFonts w:ascii="Arial" w:eastAsia="Arial" w:hAnsi="Arial" w:cs="Arial"/>
          <w:color w:val="000000"/>
          <w:sz w:val="22"/>
          <w:szCs w:val="22"/>
          <w:lang w:val="en-GB"/>
        </w:rPr>
        <w:t xml:space="preserve"> help and advice when needed.</w:t>
      </w:r>
    </w:p>
    <w:p w14:paraId="1F72F646" w14:textId="77777777" w:rsidR="007E731E" w:rsidRPr="008A7D38" w:rsidRDefault="007E731E" w:rsidP="007E731E">
      <w:pPr>
        <w:tabs>
          <w:tab w:val="decimal" w:pos="144"/>
          <w:tab w:val="left" w:pos="576"/>
        </w:tabs>
        <w:spacing w:line="276" w:lineRule="auto"/>
        <w:textAlignment w:val="baseline"/>
        <w:rPr>
          <w:rFonts w:ascii="Arial" w:eastAsia="Arial" w:hAnsi="Arial" w:cs="Arial"/>
          <w:color w:val="000000"/>
          <w:sz w:val="22"/>
          <w:szCs w:val="22"/>
          <w:lang w:val="en-GB"/>
        </w:rPr>
      </w:pPr>
    </w:p>
    <w:p w14:paraId="0C151AAE" w14:textId="77B6C6B5" w:rsidR="00EF6CF0" w:rsidRPr="008A7D38" w:rsidRDefault="00F22E1D" w:rsidP="00F22E1D">
      <w:pPr>
        <w:tabs>
          <w:tab w:val="decimal" w:pos="144"/>
          <w:tab w:val="left" w:pos="576"/>
        </w:tabs>
        <w:spacing w:line="276" w:lineRule="auto"/>
        <w:textAlignment w:val="baseline"/>
        <w:rPr>
          <w:rFonts w:ascii="Arial" w:eastAsia="Arial" w:hAnsi="Arial" w:cs="Arial"/>
          <w:color w:val="000000"/>
          <w:sz w:val="22"/>
          <w:szCs w:val="22"/>
          <w:lang w:val="en-GB"/>
        </w:rPr>
      </w:pPr>
      <w:r>
        <w:rPr>
          <w:rFonts w:ascii="Arial" w:eastAsia="Arial" w:hAnsi="Arial" w:cs="Arial"/>
          <w:b/>
          <w:color w:val="000000"/>
          <w:sz w:val="22"/>
          <w:szCs w:val="22"/>
          <w:lang w:val="en-GB"/>
        </w:rPr>
        <w:t xml:space="preserve">4) </w:t>
      </w:r>
      <w:r w:rsidR="00085ED9" w:rsidRPr="008A7D38">
        <w:rPr>
          <w:rFonts w:ascii="Arial" w:eastAsia="Arial" w:hAnsi="Arial" w:cs="Arial"/>
          <w:b/>
          <w:color w:val="000000"/>
          <w:sz w:val="22"/>
          <w:szCs w:val="22"/>
          <w:lang w:val="en-GB"/>
        </w:rPr>
        <w:t>Provide feedback</w:t>
      </w:r>
      <w:r w:rsidR="00085ED9" w:rsidRPr="008A7D38">
        <w:rPr>
          <w:rFonts w:ascii="Arial" w:eastAsia="Arial" w:hAnsi="Arial" w:cs="Arial"/>
          <w:color w:val="000000"/>
          <w:sz w:val="22"/>
          <w:szCs w:val="22"/>
          <w:lang w:val="en-GB"/>
        </w:rPr>
        <w:t xml:space="preserve">.  </w:t>
      </w:r>
      <w:r w:rsidR="00EF6CF0" w:rsidRPr="008A7D38">
        <w:rPr>
          <w:rFonts w:ascii="Arial" w:eastAsia="Arial" w:hAnsi="Arial" w:cs="Arial"/>
          <w:color w:val="000000"/>
          <w:sz w:val="22"/>
          <w:szCs w:val="22"/>
          <w:lang w:val="en-GB"/>
        </w:rPr>
        <w:t xml:space="preserve">I </w:t>
      </w:r>
      <w:r w:rsidR="00763881" w:rsidRPr="008A7D38">
        <w:rPr>
          <w:rFonts w:ascii="Arial" w:eastAsia="Arial" w:hAnsi="Arial" w:cs="Arial"/>
          <w:color w:val="000000"/>
          <w:sz w:val="22"/>
          <w:szCs w:val="22"/>
          <w:lang w:val="en-GB"/>
        </w:rPr>
        <w:t xml:space="preserve">will complete evaluation tools </w:t>
      </w:r>
      <w:r w:rsidR="00F26F2C" w:rsidRPr="008A7D38">
        <w:rPr>
          <w:rFonts w:ascii="Arial" w:eastAsia="Arial" w:hAnsi="Arial" w:cs="Arial"/>
          <w:color w:val="000000"/>
          <w:sz w:val="22"/>
          <w:szCs w:val="22"/>
          <w:lang w:val="en-GB"/>
        </w:rPr>
        <w:t xml:space="preserve">to assist the </w:t>
      </w:r>
      <w:proofErr w:type="gramStart"/>
      <w:r w:rsidR="00F26F2C" w:rsidRPr="008A7D38">
        <w:rPr>
          <w:rFonts w:ascii="Arial" w:eastAsia="Arial" w:hAnsi="Arial" w:cs="Arial"/>
          <w:color w:val="000000"/>
          <w:sz w:val="22"/>
          <w:szCs w:val="22"/>
          <w:lang w:val="en-GB"/>
        </w:rPr>
        <w:t>School</w:t>
      </w:r>
      <w:r w:rsidR="001B6201">
        <w:rPr>
          <w:rFonts w:ascii="Arial" w:eastAsia="Arial" w:hAnsi="Arial" w:cs="Arial"/>
          <w:color w:val="000000"/>
          <w:sz w:val="22"/>
          <w:szCs w:val="22"/>
          <w:lang w:val="en-GB"/>
        </w:rPr>
        <w:t>’</w:t>
      </w:r>
      <w:r w:rsidR="00F26F2C" w:rsidRPr="008A7D38">
        <w:rPr>
          <w:rFonts w:ascii="Arial" w:eastAsia="Arial" w:hAnsi="Arial" w:cs="Arial"/>
          <w:color w:val="000000"/>
          <w:sz w:val="22"/>
          <w:szCs w:val="22"/>
          <w:lang w:val="en-GB"/>
        </w:rPr>
        <w:t>s</w:t>
      </w:r>
      <w:proofErr w:type="gramEnd"/>
      <w:r w:rsidR="00F26F2C" w:rsidRPr="008A7D38">
        <w:rPr>
          <w:rFonts w:ascii="Arial" w:eastAsia="Arial" w:hAnsi="Arial" w:cs="Arial"/>
          <w:color w:val="000000"/>
          <w:sz w:val="22"/>
          <w:szCs w:val="22"/>
          <w:lang w:val="en-GB"/>
        </w:rPr>
        <w:t xml:space="preserve"> review of their programmes</w:t>
      </w:r>
      <w:r w:rsidR="00763881" w:rsidRPr="008A7D38">
        <w:rPr>
          <w:rFonts w:ascii="Arial" w:eastAsia="Arial" w:hAnsi="Arial" w:cs="Arial"/>
          <w:color w:val="000000"/>
          <w:sz w:val="22"/>
          <w:szCs w:val="22"/>
          <w:lang w:val="en-GB"/>
        </w:rPr>
        <w:t xml:space="preserve"> </w:t>
      </w:r>
    </w:p>
    <w:p w14:paraId="08CE6F91" w14:textId="77777777" w:rsidR="007E731E" w:rsidRPr="008A7D38" w:rsidRDefault="007E731E" w:rsidP="007E731E">
      <w:pPr>
        <w:tabs>
          <w:tab w:val="decimal" w:pos="144"/>
          <w:tab w:val="left" w:pos="576"/>
        </w:tabs>
        <w:spacing w:line="276" w:lineRule="auto"/>
        <w:textAlignment w:val="baseline"/>
        <w:rPr>
          <w:rFonts w:ascii="Arial" w:eastAsia="Arial" w:hAnsi="Arial" w:cs="Arial"/>
          <w:color w:val="000000"/>
          <w:sz w:val="22"/>
          <w:szCs w:val="22"/>
          <w:lang w:val="en-GB"/>
        </w:rPr>
      </w:pPr>
    </w:p>
    <w:p w14:paraId="3EAD1794" w14:textId="77777777" w:rsidR="007E731E" w:rsidRPr="004D5F21" w:rsidRDefault="00763881" w:rsidP="007E731E">
      <w:pPr>
        <w:tabs>
          <w:tab w:val="decimal" w:pos="144"/>
          <w:tab w:val="left" w:pos="576"/>
        </w:tabs>
        <w:spacing w:line="276" w:lineRule="auto"/>
        <w:textAlignment w:val="baseline"/>
        <w:rPr>
          <w:rFonts w:ascii="Arial" w:eastAsia="Arial" w:hAnsi="Arial" w:cs="Arial"/>
          <w:i/>
          <w:color w:val="0070C0"/>
          <w:sz w:val="22"/>
          <w:szCs w:val="22"/>
          <w:lang w:val="en-GB"/>
        </w:rPr>
      </w:pPr>
      <w:r w:rsidRPr="004D5F21">
        <w:rPr>
          <w:rFonts w:ascii="Arial" w:eastAsia="Arial" w:hAnsi="Arial" w:cs="Arial"/>
          <w:i/>
          <w:color w:val="0070C0"/>
          <w:sz w:val="22"/>
          <w:szCs w:val="22"/>
          <w:lang w:val="en-GB"/>
        </w:rPr>
        <w:t>The medical school</w:t>
      </w:r>
      <w:r w:rsidR="00477A4E" w:rsidRPr="004D5F21">
        <w:rPr>
          <w:rFonts w:ascii="Arial" w:eastAsia="Arial" w:hAnsi="Arial" w:cs="Arial"/>
          <w:i/>
          <w:color w:val="0070C0"/>
          <w:sz w:val="22"/>
          <w:szCs w:val="22"/>
          <w:lang w:val="en-GB"/>
        </w:rPr>
        <w:t>s</w:t>
      </w:r>
      <w:r w:rsidRPr="004D5F21">
        <w:rPr>
          <w:rFonts w:ascii="Arial" w:eastAsia="Arial" w:hAnsi="Arial" w:cs="Arial"/>
          <w:i/>
          <w:color w:val="0070C0"/>
          <w:sz w:val="22"/>
          <w:szCs w:val="22"/>
          <w:lang w:val="en-GB"/>
        </w:rPr>
        <w:t xml:space="preserve"> </w:t>
      </w:r>
      <w:r w:rsidR="00311AE4" w:rsidRPr="004D5F21">
        <w:rPr>
          <w:rFonts w:ascii="Arial" w:eastAsia="Arial" w:hAnsi="Arial" w:cs="Arial"/>
          <w:i/>
          <w:color w:val="0070C0"/>
          <w:sz w:val="22"/>
          <w:szCs w:val="22"/>
          <w:lang w:val="en-GB"/>
        </w:rPr>
        <w:t>make</w:t>
      </w:r>
      <w:r w:rsidRPr="004D5F21">
        <w:rPr>
          <w:rFonts w:ascii="Arial" w:eastAsia="Arial" w:hAnsi="Arial" w:cs="Arial"/>
          <w:i/>
          <w:color w:val="0070C0"/>
          <w:sz w:val="22"/>
          <w:szCs w:val="22"/>
          <w:lang w:val="en-GB"/>
        </w:rPr>
        <w:t xml:space="preserve"> every effort to ensure that the course is of the highest quality by a process of continuous quality enhancement. If this is to be effective, the medical school needs timely and honest feedback on the course highlighting what worked well and what needs to be change</w:t>
      </w:r>
      <w:r w:rsidR="008F704A" w:rsidRPr="004D5F21">
        <w:rPr>
          <w:rFonts w:ascii="Arial" w:eastAsia="Arial" w:hAnsi="Arial" w:cs="Arial"/>
          <w:i/>
          <w:color w:val="0070C0"/>
          <w:sz w:val="22"/>
          <w:szCs w:val="22"/>
          <w:lang w:val="en-GB"/>
        </w:rPr>
        <w:t>d</w:t>
      </w:r>
      <w:r w:rsidR="00020E72" w:rsidRPr="004D5F21">
        <w:rPr>
          <w:rFonts w:ascii="Arial" w:eastAsia="Arial" w:hAnsi="Arial" w:cs="Arial"/>
          <w:i/>
          <w:color w:val="0070C0"/>
          <w:sz w:val="22"/>
          <w:szCs w:val="22"/>
          <w:lang w:val="en-GB"/>
        </w:rPr>
        <w:t>.</w:t>
      </w:r>
    </w:p>
    <w:p w14:paraId="61CDCEAD" w14:textId="77777777" w:rsidR="007E731E" w:rsidRPr="004D5F21" w:rsidRDefault="007E731E" w:rsidP="007E731E">
      <w:pPr>
        <w:tabs>
          <w:tab w:val="decimal" w:pos="144"/>
          <w:tab w:val="left" w:pos="576"/>
        </w:tabs>
        <w:spacing w:line="276" w:lineRule="auto"/>
        <w:textAlignment w:val="baseline"/>
        <w:rPr>
          <w:rFonts w:ascii="Arial" w:eastAsia="Arial" w:hAnsi="Arial" w:cs="Arial"/>
          <w:i/>
          <w:color w:val="4F81BD" w:themeColor="accent1"/>
          <w:sz w:val="22"/>
          <w:szCs w:val="22"/>
          <w:lang w:val="en-GB"/>
        </w:rPr>
      </w:pPr>
    </w:p>
    <w:p w14:paraId="477E4B82" w14:textId="4C0505A7" w:rsidR="004D5F21" w:rsidRPr="002363CE" w:rsidRDefault="00F22E1D" w:rsidP="00F22E1D">
      <w:pPr>
        <w:pStyle w:val="ListParagraph"/>
        <w:shd w:val="clear" w:color="auto" w:fill="FFFFFF"/>
        <w:ind w:left="0"/>
        <w:rPr>
          <w:rFonts w:ascii="Arial" w:hAnsi="Arial" w:cs="Arial"/>
          <w:sz w:val="23"/>
          <w:szCs w:val="23"/>
          <w:lang w:val="en-GB"/>
        </w:rPr>
      </w:pPr>
      <w:bookmarkStart w:id="0" w:name="_Hlk46993960"/>
      <w:r>
        <w:rPr>
          <w:rFonts w:ascii="Arial" w:hAnsi="Arial" w:cs="Arial"/>
          <w:b/>
          <w:bCs/>
          <w:sz w:val="22"/>
          <w:szCs w:val="22"/>
          <w:lang w:val="en-GB"/>
        </w:rPr>
        <w:t xml:space="preserve">5) </w:t>
      </w:r>
      <w:r w:rsidR="2755C5DA" w:rsidRPr="004D5F21">
        <w:rPr>
          <w:rFonts w:ascii="Arial" w:hAnsi="Arial" w:cs="Arial"/>
          <w:b/>
          <w:bCs/>
          <w:sz w:val="22"/>
          <w:szCs w:val="22"/>
          <w:lang w:val="en-GB"/>
        </w:rPr>
        <w:t>Clinical Examination</w:t>
      </w:r>
      <w:r w:rsidR="2755C5DA" w:rsidRPr="004D5F21">
        <w:rPr>
          <w:rFonts w:ascii="Arial" w:hAnsi="Arial" w:cs="Arial"/>
          <w:sz w:val="22"/>
          <w:szCs w:val="22"/>
          <w:lang w:val="en-GB"/>
        </w:rPr>
        <w:t xml:space="preserve">. </w:t>
      </w:r>
      <w:r w:rsidR="004D5F21" w:rsidRPr="004D5F21">
        <w:rPr>
          <w:rFonts w:ascii="Arial" w:hAnsi="Arial" w:cs="Arial"/>
          <w:sz w:val="23"/>
          <w:szCs w:val="23"/>
          <w:lang w:val="en-GB"/>
        </w:rPr>
        <w:t xml:space="preserve">I will participate in practising clinical examination on other students of any gender and will be willing to allow other students and medical staff tutors of any gender to examine me for the </w:t>
      </w:r>
      <w:r w:rsidR="004D5F21" w:rsidRPr="002363CE">
        <w:rPr>
          <w:rFonts w:ascii="Arial" w:hAnsi="Arial" w:cs="Arial"/>
          <w:sz w:val="23"/>
          <w:szCs w:val="23"/>
          <w:lang w:val="en-GB"/>
        </w:rPr>
        <w:t xml:space="preserve">purpose of learning clinical examination skills. The exception to this will be in examination of sensitive personal parts of the body. I will read and comply with the policy on </w:t>
      </w:r>
      <w:hyperlink r:id="rId12" w:history="1">
        <w:r w:rsidR="004D5F21" w:rsidRPr="002363CE">
          <w:rPr>
            <w:rStyle w:val="Hyperlink"/>
            <w:rFonts w:ascii="Arial" w:hAnsi="Arial" w:cs="Arial"/>
            <w:sz w:val="23"/>
            <w:szCs w:val="23"/>
            <w:lang w:val="en-GB"/>
          </w:rPr>
          <w:t>incidental findings</w:t>
        </w:r>
      </w:hyperlink>
      <w:r w:rsidR="004D5F21" w:rsidRPr="002363CE">
        <w:rPr>
          <w:rFonts w:ascii="Arial" w:hAnsi="Arial" w:cs="Arial"/>
          <w:sz w:val="23"/>
          <w:szCs w:val="23"/>
          <w:lang w:val="en-GB"/>
        </w:rPr>
        <w:t xml:space="preserve">. </w:t>
      </w:r>
    </w:p>
    <w:p w14:paraId="08125B85" w14:textId="77777777" w:rsidR="004D5F21" w:rsidRPr="004D5F21" w:rsidRDefault="004D5F21" w:rsidP="004D5F21">
      <w:pPr>
        <w:pStyle w:val="ListParagraph"/>
        <w:shd w:val="clear" w:color="auto" w:fill="FFFFFF"/>
        <w:ind w:left="0"/>
        <w:rPr>
          <w:rFonts w:ascii="Arial" w:hAnsi="Arial" w:cs="Arial"/>
          <w:color w:val="0070C0"/>
          <w:sz w:val="22"/>
          <w:szCs w:val="22"/>
          <w:lang w:val="en-GB"/>
        </w:rPr>
      </w:pPr>
    </w:p>
    <w:p w14:paraId="5C7B5044" w14:textId="675DA7D9" w:rsidR="004D5F21" w:rsidRPr="004D5F21" w:rsidRDefault="004D5F21" w:rsidP="004D5F21">
      <w:pPr>
        <w:pStyle w:val="ListParagraph"/>
        <w:shd w:val="clear" w:color="auto" w:fill="FFFFFF"/>
        <w:ind w:left="0"/>
        <w:rPr>
          <w:rFonts w:ascii="Arial" w:hAnsi="Arial" w:cs="Arial"/>
          <w:color w:val="0070C0"/>
          <w:sz w:val="22"/>
          <w:szCs w:val="22"/>
          <w:lang w:val="en-GB"/>
        </w:rPr>
      </w:pPr>
      <w:r w:rsidRPr="004D5F21">
        <w:rPr>
          <w:rFonts w:ascii="Arial" w:hAnsi="Arial" w:cs="Arial"/>
          <w:i/>
          <w:iCs/>
          <w:color w:val="0070C0"/>
          <w:sz w:val="22"/>
          <w:szCs w:val="22"/>
          <w:lang w:val="en-GB"/>
        </w:rPr>
        <w:t>Early in the course, students are expected to learn how to perform clinical examination by practising on other students and allowing others to practise on them.  At times, students may be asked to wear shorts and t-shirts to expose the lower legs and arms to practice examinations or skills such as recording blood pressure.  We understand that there are circumstances in which students may not be comfortable with this, and this will be respected. Students will also be given the option of working in single gender groups where appropriate.  </w:t>
      </w:r>
    </w:p>
    <w:bookmarkEnd w:id="0"/>
    <w:p w14:paraId="52014E35" w14:textId="77777777" w:rsidR="004D5F21" w:rsidRDefault="004D5F21" w:rsidP="004D5F21">
      <w:pPr>
        <w:spacing w:line="276" w:lineRule="auto"/>
        <w:jc w:val="center"/>
        <w:rPr>
          <w:rFonts w:ascii="Arial" w:hAnsi="Arial" w:cs="Arial"/>
          <w:i/>
          <w:iCs/>
          <w:color w:val="4F81BD" w:themeColor="accent1"/>
          <w:sz w:val="22"/>
          <w:szCs w:val="22"/>
          <w:lang w:val="en-GB"/>
        </w:rPr>
      </w:pPr>
    </w:p>
    <w:p w14:paraId="0F7FCF0F" w14:textId="77777777" w:rsidR="004D5F21" w:rsidRDefault="004D5F21" w:rsidP="004D5F21">
      <w:pPr>
        <w:spacing w:line="276" w:lineRule="auto"/>
        <w:jc w:val="center"/>
        <w:rPr>
          <w:rFonts w:ascii="Arial" w:hAnsi="Arial" w:cs="Arial"/>
          <w:i/>
          <w:iCs/>
          <w:color w:val="4F81BD" w:themeColor="accent1"/>
          <w:sz w:val="22"/>
          <w:szCs w:val="22"/>
          <w:lang w:val="en-GB"/>
        </w:rPr>
      </w:pPr>
    </w:p>
    <w:p w14:paraId="0EFBD930" w14:textId="77777777" w:rsidR="00AD2D10" w:rsidRDefault="00AD2D10" w:rsidP="004D5F21">
      <w:pPr>
        <w:spacing w:line="276" w:lineRule="auto"/>
        <w:jc w:val="center"/>
        <w:rPr>
          <w:rFonts w:ascii="Arial" w:hAnsi="Arial" w:cs="Arial"/>
          <w:b/>
          <w:bCs/>
          <w:sz w:val="22"/>
          <w:szCs w:val="22"/>
          <w:lang w:val="en-GB"/>
        </w:rPr>
      </w:pPr>
    </w:p>
    <w:p w14:paraId="7DAA4965" w14:textId="77777777" w:rsidR="00AD2D10" w:rsidRDefault="00AD2D10" w:rsidP="004D5F21">
      <w:pPr>
        <w:spacing w:line="276" w:lineRule="auto"/>
        <w:jc w:val="center"/>
        <w:rPr>
          <w:rFonts w:ascii="Arial" w:hAnsi="Arial" w:cs="Arial"/>
          <w:b/>
          <w:bCs/>
          <w:sz w:val="22"/>
          <w:szCs w:val="22"/>
          <w:lang w:val="en-GB"/>
        </w:rPr>
      </w:pPr>
    </w:p>
    <w:p w14:paraId="795CA155" w14:textId="77777777" w:rsidR="00AD2D10" w:rsidRDefault="00AD2D10" w:rsidP="004D5F21">
      <w:pPr>
        <w:spacing w:line="276" w:lineRule="auto"/>
        <w:jc w:val="center"/>
        <w:rPr>
          <w:rFonts w:ascii="Arial" w:hAnsi="Arial" w:cs="Arial"/>
          <w:b/>
          <w:bCs/>
          <w:sz w:val="22"/>
          <w:szCs w:val="22"/>
          <w:lang w:val="en-GB"/>
        </w:rPr>
      </w:pPr>
    </w:p>
    <w:p w14:paraId="504047E2" w14:textId="77777777" w:rsidR="007D73AF" w:rsidRDefault="007D73AF" w:rsidP="004D5F21">
      <w:pPr>
        <w:spacing w:line="276" w:lineRule="auto"/>
        <w:jc w:val="center"/>
        <w:rPr>
          <w:rFonts w:ascii="Arial" w:hAnsi="Arial" w:cs="Arial"/>
          <w:b/>
          <w:bCs/>
          <w:sz w:val="22"/>
          <w:szCs w:val="22"/>
          <w:lang w:val="en-GB"/>
        </w:rPr>
      </w:pPr>
    </w:p>
    <w:p w14:paraId="5043CB0F" w14:textId="3EAB64A1" w:rsidR="000D0252" w:rsidRDefault="003B6A6E" w:rsidP="004D5F21">
      <w:pPr>
        <w:spacing w:line="276" w:lineRule="auto"/>
        <w:jc w:val="center"/>
        <w:rPr>
          <w:rFonts w:ascii="Arial" w:hAnsi="Arial" w:cs="Arial"/>
          <w:i/>
          <w:iCs/>
          <w:color w:val="1F497D"/>
          <w:sz w:val="22"/>
          <w:szCs w:val="22"/>
          <w:lang w:val="en-GB"/>
        </w:rPr>
      </w:pPr>
      <w:r w:rsidRPr="008A7D38">
        <w:rPr>
          <w:rFonts w:ascii="Arial" w:hAnsi="Arial" w:cs="Arial"/>
          <w:b/>
          <w:bCs/>
          <w:sz w:val="22"/>
          <w:szCs w:val="22"/>
          <w:lang w:val="en-GB"/>
        </w:rPr>
        <w:lastRenderedPageBreak/>
        <w:t>Domain 2</w:t>
      </w:r>
      <w:r w:rsidR="00D97731" w:rsidRPr="008A7D38">
        <w:rPr>
          <w:rFonts w:ascii="Arial" w:hAnsi="Arial" w:cs="Arial"/>
          <w:b/>
          <w:bCs/>
          <w:sz w:val="22"/>
          <w:szCs w:val="22"/>
          <w:lang w:val="en-GB"/>
        </w:rPr>
        <w:t xml:space="preserve"> - </w:t>
      </w:r>
      <w:r w:rsidRPr="008A7D38">
        <w:rPr>
          <w:rFonts w:ascii="Arial" w:hAnsi="Arial" w:cs="Arial"/>
          <w:b/>
          <w:bCs/>
          <w:sz w:val="22"/>
          <w:szCs w:val="22"/>
          <w:lang w:val="en-GB"/>
        </w:rPr>
        <w:t>Safety and Quality</w:t>
      </w:r>
    </w:p>
    <w:p w14:paraId="2F2C537E" w14:textId="77777777" w:rsidR="004D5F21" w:rsidRDefault="004D5F21" w:rsidP="004D5F21">
      <w:pPr>
        <w:pStyle w:val="ListParagraph"/>
        <w:spacing w:line="276" w:lineRule="auto"/>
        <w:ind w:left="0"/>
        <w:rPr>
          <w:rFonts w:ascii="Arial" w:hAnsi="Arial" w:cs="Arial"/>
          <w:b/>
          <w:color w:val="000000" w:themeColor="text1"/>
          <w:sz w:val="22"/>
          <w:szCs w:val="22"/>
          <w:lang w:val="en-GB"/>
        </w:rPr>
      </w:pPr>
    </w:p>
    <w:p w14:paraId="149B901E" w14:textId="0FA45049" w:rsidR="000D0252" w:rsidRPr="004D5F21" w:rsidRDefault="00F22E1D" w:rsidP="00F22E1D">
      <w:pPr>
        <w:pStyle w:val="ListParagraph"/>
        <w:spacing w:line="276" w:lineRule="auto"/>
        <w:ind w:left="0"/>
        <w:rPr>
          <w:rFonts w:ascii="Arial" w:hAnsi="Arial" w:cs="Arial"/>
          <w:color w:val="000000" w:themeColor="text1"/>
          <w:sz w:val="22"/>
          <w:szCs w:val="22"/>
          <w:lang w:val="en-GB"/>
        </w:rPr>
      </w:pPr>
      <w:r>
        <w:rPr>
          <w:rFonts w:ascii="Arial" w:hAnsi="Arial" w:cs="Arial"/>
          <w:b/>
          <w:color w:val="000000" w:themeColor="text1"/>
          <w:sz w:val="22"/>
          <w:szCs w:val="22"/>
          <w:lang w:val="en-GB"/>
        </w:rPr>
        <w:t xml:space="preserve">6) </w:t>
      </w:r>
      <w:r w:rsidR="00085ED9" w:rsidRPr="004D5F21">
        <w:rPr>
          <w:rFonts w:ascii="Arial" w:hAnsi="Arial" w:cs="Arial"/>
          <w:b/>
          <w:color w:val="000000" w:themeColor="text1"/>
          <w:sz w:val="22"/>
          <w:szCs w:val="22"/>
          <w:lang w:val="en-GB"/>
        </w:rPr>
        <w:t>Status as a student</w:t>
      </w:r>
      <w:r w:rsidR="00085ED9" w:rsidRPr="004D5F21">
        <w:rPr>
          <w:rFonts w:ascii="Arial" w:hAnsi="Arial" w:cs="Arial"/>
          <w:color w:val="000000" w:themeColor="text1"/>
          <w:sz w:val="22"/>
          <w:szCs w:val="22"/>
          <w:lang w:val="en-GB"/>
        </w:rPr>
        <w:t xml:space="preserve">.  </w:t>
      </w:r>
      <w:r w:rsidR="00870A44" w:rsidRPr="004D5F21">
        <w:rPr>
          <w:rFonts w:ascii="Arial" w:hAnsi="Arial" w:cs="Arial"/>
          <w:color w:val="000000" w:themeColor="text1"/>
          <w:sz w:val="22"/>
          <w:szCs w:val="22"/>
          <w:lang w:val="en-GB"/>
        </w:rPr>
        <w:t xml:space="preserve">During my student placements </w:t>
      </w:r>
      <w:r w:rsidR="00F9536B" w:rsidRPr="004D5F21">
        <w:rPr>
          <w:rFonts w:ascii="Arial" w:hAnsi="Arial" w:cs="Arial"/>
          <w:color w:val="000000" w:themeColor="text1"/>
          <w:sz w:val="22"/>
          <w:szCs w:val="22"/>
          <w:lang w:val="en-GB"/>
        </w:rPr>
        <w:t xml:space="preserve">I confirm that I will always make clear to patients that I am a </w:t>
      </w:r>
      <w:r w:rsidR="007C41EE" w:rsidRPr="004D5F21">
        <w:rPr>
          <w:rFonts w:ascii="Arial" w:hAnsi="Arial" w:cs="Arial"/>
          <w:color w:val="000000" w:themeColor="text1"/>
          <w:sz w:val="22"/>
          <w:szCs w:val="22"/>
          <w:lang w:val="en-GB"/>
        </w:rPr>
        <w:t xml:space="preserve">medical </w:t>
      </w:r>
      <w:r w:rsidR="00F9536B" w:rsidRPr="004D5F21">
        <w:rPr>
          <w:rFonts w:ascii="Arial" w:hAnsi="Arial" w:cs="Arial"/>
          <w:color w:val="000000" w:themeColor="text1"/>
          <w:sz w:val="22"/>
          <w:szCs w:val="22"/>
          <w:lang w:val="en-GB"/>
        </w:rPr>
        <w:t>student and not a qualified doctor</w:t>
      </w:r>
      <w:r w:rsidR="00870A44" w:rsidRPr="004D5F21">
        <w:rPr>
          <w:rFonts w:ascii="Arial" w:hAnsi="Arial" w:cs="Arial"/>
          <w:color w:val="000000" w:themeColor="text1"/>
          <w:sz w:val="22"/>
          <w:szCs w:val="22"/>
          <w:lang w:val="en-GB"/>
        </w:rPr>
        <w:t xml:space="preserve"> or practising health professional</w:t>
      </w:r>
      <w:r w:rsidR="007C41EE" w:rsidRPr="004D5F21">
        <w:rPr>
          <w:rFonts w:ascii="Arial" w:hAnsi="Arial" w:cs="Arial"/>
          <w:color w:val="000000" w:themeColor="text1"/>
          <w:sz w:val="22"/>
          <w:szCs w:val="22"/>
          <w:lang w:val="en-GB"/>
        </w:rPr>
        <w:t xml:space="preserve"> irrespective of any previous qualifications or experience.</w:t>
      </w:r>
      <w:r w:rsidR="00F9536B" w:rsidRPr="004D5F21">
        <w:rPr>
          <w:rFonts w:ascii="Arial" w:hAnsi="Arial" w:cs="Arial"/>
          <w:color w:val="000000" w:themeColor="text1"/>
          <w:sz w:val="22"/>
          <w:szCs w:val="22"/>
          <w:lang w:val="en-GB"/>
        </w:rPr>
        <w:t xml:space="preserve">  </w:t>
      </w:r>
    </w:p>
    <w:p w14:paraId="07459315" w14:textId="77777777" w:rsidR="000D0252" w:rsidRPr="008A7D38" w:rsidRDefault="000D0252" w:rsidP="007E731E">
      <w:pPr>
        <w:spacing w:line="276" w:lineRule="auto"/>
        <w:rPr>
          <w:rFonts w:ascii="Arial" w:hAnsi="Arial" w:cs="Arial"/>
          <w:color w:val="000000" w:themeColor="text1"/>
          <w:sz w:val="22"/>
          <w:szCs w:val="22"/>
          <w:lang w:val="en-GB"/>
        </w:rPr>
      </w:pPr>
    </w:p>
    <w:p w14:paraId="5465ADED" w14:textId="4C590FAC" w:rsidR="00F93690" w:rsidRPr="00F93690" w:rsidRDefault="00F22E1D" w:rsidP="00F22E1D">
      <w:pPr>
        <w:pStyle w:val="Default"/>
        <w:rPr>
          <w:i/>
          <w:iCs/>
          <w:color w:val="auto"/>
          <w:sz w:val="22"/>
          <w:szCs w:val="22"/>
        </w:rPr>
      </w:pPr>
      <w:bookmarkStart w:id="1" w:name="_Hlk46994850"/>
      <w:r>
        <w:rPr>
          <w:b/>
          <w:color w:val="000000" w:themeColor="text1"/>
          <w:sz w:val="22"/>
          <w:szCs w:val="22"/>
        </w:rPr>
        <w:t xml:space="preserve">7) </w:t>
      </w:r>
      <w:r w:rsidR="00085ED9" w:rsidRPr="008A7D38">
        <w:rPr>
          <w:b/>
          <w:color w:val="000000" w:themeColor="text1"/>
          <w:sz w:val="22"/>
          <w:szCs w:val="22"/>
        </w:rPr>
        <w:t xml:space="preserve">Respect for </w:t>
      </w:r>
      <w:r w:rsidR="002654E4" w:rsidRPr="008A7D38">
        <w:rPr>
          <w:b/>
          <w:color w:val="000000" w:themeColor="text1"/>
          <w:sz w:val="22"/>
          <w:szCs w:val="22"/>
        </w:rPr>
        <w:t>patients</w:t>
      </w:r>
      <w:r w:rsidR="00085ED9" w:rsidRPr="008A7D38">
        <w:rPr>
          <w:color w:val="000000" w:themeColor="text1"/>
          <w:sz w:val="22"/>
          <w:szCs w:val="22"/>
        </w:rPr>
        <w:t xml:space="preserve">.  </w:t>
      </w:r>
      <w:r w:rsidR="00F93690" w:rsidRPr="00F93690">
        <w:rPr>
          <w:rFonts w:eastAsia="Arial"/>
          <w:color w:val="000000" w:themeColor="text1"/>
          <w:sz w:val="22"/>
          <w:szCs w:val="22"/>
        </w:rPr>
        <w:t xml:space="preserve">I acknowledge that patients have the right to expect that all health care workers and students should both appear professional and behave as a professional. </w:t>
      </w:r>
      <w:r w:rsidR="00F9536B" w:rsidRPr="00F93690">
        <w:rPr>
          <w:rFonts w:eastAsia="Arial"/>
          <w:color w:val="000000" w:themeColor="text1"/>
          <w:sz w:val="22"/>
          <w:szCs w:val="22"/>
        </w:rPr>
        <w:t xml:space="preserve">I will make sure the patient has agreed to my presence and involvement and not continue </w:t>
      </w:r>
      <w:r w:rsidR="001B6201">
        <w:rPr>
          <w:rFonts w:eastAsia="Arial"/>
          <w:color w:val="000000" w:themeColor="text1"/>
          <w:sz w:val="22"/>
          <w:szCs w:val="22"/>
        </w:rPr>
        <w:t xml:space="preserve">an </w:t>
      </w:r>
      <w:r w:rsidR="00F9536B" w:rsidRPr="00F93690">
        <w:rPr>
          <w:rFonts w:eastAsia="Arial"/>
          <w:color w:val="000000" w:themeColor="text1"/>
          <w:sz w:val="22"/>
          <w:szCs w:val="22"/>
        </w:rPr>
        <w:t xml:space="preserve">interaction if the patient indicates </w:t>
      </w:r>
      <w:r w:rsidR="00B969FE" w:rsidRPr="00F93690">
        <w:rPr>
          <w:rFonts w:eastAsia="Arial"/>
          <w:color w:val="000000" w:themeColor="text1"/>
          <w:sz w:val="22"/>
          <w:szCs w:val="22"/>
        </w:rPr>
        <w:t>they do not wish to continue</w:t>
      </w:r>
      <w:r w:rsidR="00F9536B" w:rsidRPr="00F93690">
        <w:rPr>
          <w:rFonts w:eastAsia="Arial"/>
          <w:color w:val="000000" w:themeColor="text1"/>
          <w:sz w:val="22"/>
          <w:szCs w:val="22"/>
        </w:rPr>
        <w:t xml:space="preserve">.  </w:t>
      </w:r>
      <w:r w:rsidR="00F93690" w:rsidRPr="00F93690">
        <w:rPr>
          <w:iCs/>
          <w:color w:val="auto"/>
          <w:sz w:val="22"/>
          <w:szCs w:val="22"/>
        </w:rPr>
        <w:t>This also applies to online consultations.</w:t>
      </w:r>
    </w:p>
    <w:p w14:paraId="0ECB9A00" w14:textId="7868801C" w:rsidR="000D0252" w:rsidRPr="00F93690" w:rsidRDefault="1A310148" w:rsidP="1A310148">
      <w:pPr>
        <w:spacing w:line="276" w:lineRule="auto"/>
        <w:rPr>
          <w:rFonts w:ascii="Arial" w:hAnsi="Arial" w:cs="Arial"/>
          <w:i/>
          <w:iCs/>
          <w:color w:val="000000" w:themeColor="text1"/>
          <w:sz w:val="22"/>
          <w:szCs w:val="22"/>
          <w:lang w:val="en-GB"/>
        </w:rPr>
      </w:pPr>
      <w:r w:rsidRPr="1A310148">
        <w:rPr>
          <w:rFonts w:ascii="Arial" w:eastAsia="Arial" w:hAnsi="Arial" w:cs="Arial"/>
          <w:color w:val="000000" w:themeColor="text1"/>
          <w:sz w:val="22"/>
          <w:szCs w:val="22"/>
          <w:lang w:val="en-GB"/>
        </w:rPr>
        <w:t xml:space="preserve">I will listen to patients and respect their views whilst not having to tolerate </w:t>
      </w:r>
      <w:r w:rsidRPr="1A310148">
        <w:rPr>
          <w:rFonts w:ascii="Arial" w:hAnsi="Arial" w:cs="Arial"/>
          <w:sz w:val="22"/>
          <w:szCs w:val="22"/>
          <w:lang w:val="en-GB"/>
        </w:rPr>
        <w:t xml:space="preserve">discriminatory, </w:t>
      </w:r>
      <w:proofErr w:type="gramStart"/>
      <w:r w:rsidRPr="1A310148">
        <w:rPr>
          <w:rFonts w:ascii="Arial" w:hAnsi="Arial" w:cs="Arial"/>
          <w:sz w:val="22"/>
          <w:szCs w:val="22"/>
          <w:lang w:val="en-GB"/>
        </w:rPr>
        <w:t>bigoted</w:t>
      </w:r>
      <w:proofErr w:type="gramEnd"/>
      <w:r w:rsidRPr="1A310148">
        <w:rPr>
          <w:rFonts w:ascii="Arial" w:hAnsi="Arial" w:cs="Arial"/>
          <w:sz w:val="22"/>
          <w:szCs w:val="22"/>
          <w:lang w:val="en-GB"/>
        </w:rPr>
        <w:t xml:space="preserve"> or offensive comments</w:t>
      </w:r>
      <w:r w:rsidRPr="1A310148">
        <w:rPr>
          <w:rFonts w:ascii="Arial" w:eastAsia="Arial" w:hAnsi="Arial" w:cs="Arial"/>
          <w:color w:val="000000" w:themeColor="text1"/>
          <w:sz w:val="22"/>
          <w:szCs w:val="22"/>
          <w:lang w:val="en-GB"/>
        </w:rPr>
        <w:t xml:space="preserve">. </w:t>
      </w:r>
      <w:r w:rsidR="00AE1825">
        <w:rPr>
          <w:rFonts w:ascii="Arial" w:eastAsia="Arial" w:hAnsi="Arial" w:cs="Arial"/>
          <w:color w:val="000000" w:themeColor="text1"/>
          <w:sz w:val="22"/>
          <w:szCs w:val="22"/>
          <w:lang w:val="en-GB"/>
        </w:rPr>
        <w:t>I understand the process by which I can raise a concern.</w:t>
      </w:r>
    </w:p>
    <w:bookmarkEnd w:id="1"/>
    <w:p w14:paraId="6537F28F" w14:textId="77777777" w:rsidR="000D0252" w:rsidRPr="008A7D38" w:rsidRDefault="000D0252" w:rsidP="007E731E">
      <w:pPr>
        <w:pStyle w:val="ListParagraph"/>
        <w:spacing w:line="276" w:lineRule="auto"/>
        <w:rPr>
          <w:rFonts w:ascii="Arial" w:eastAsia="Arial" w:hAnsi="Arial" w:cs="Arial"/>
          <w:i/>
          <w:color w:val="000000"/>
          <w:sz w:val="22"/>
          <w:szCs w:val="22"/>
          <w:lang w:val="en-GB"/>
        </w:rPr>
      </w:pPr>
    </w:p>
    <w:p w14:paraId="17B40EAE" w14:textId="77777777" w:rsidR="008E5182" w:rsidRPr="008A7D38" w:rsidRDefault="00F9536B" w:rsidP="007E731E">
      <w:pPr>
        <w:spacing w:line="276" w:lineRule="auto"/>
        <w:rPr>
          <w:rFonts w:ascii="Arial" w:eastAsia="Arial" w:hAnsi="Arial" w:cs="Arial"/>
          <w:i/>
          <w:color w:val="4F81BD" w:themeColor="accent1"/>
          <w:sz w:val="22"/>
          <w:szCs w:val="22"/>
          <w:lang w:val="en-GB"/>
        </w:rPr>
      </w:pPr>
      <w:r w:rsidRPr="008A7D38">
        <w:rPr>
          <w:rFonts w:ascii="Arial" w:eastAsia="Arial" w:hAnsi="Arial" w:cs="Arial"/>
          <w:i/>
          <w:color w:val="4F81BD" w:themeColor="accent1"/>
          <w:sz w:val="22"/>
          <w:szCs w:val="22"/>
          <w:lang w:val="en-GB"/>
        </w:rPr>
        <w:t>During training</w:t>
      </w:r>
      <w:r w:rsidR="000D0252" w:rsidRPr="008A7D38">
        <w:rPr>
          <w:rFonts w:ascii="Arial" w:eastAsia="Arial" w:hAnsi="Arial" w:cs="Arial"/>
          <w:i/>
          <w:color w:val="4F81BD" w:themeColor="accent1"/>
          <w:sz w:val="22"/>
          <w:szCs w:val="22"/>
          <w:lang w:val="en-GB"/>
        </w:rPr>
        <w:t xml:space="preserve"> students </w:t>
      </w:r>
      <w:r w:rsidRPr="008A7D38">
        <w:rPr>
          <w:rFonts w:ascii="Arial" w:eastAsia="Arial" w:hAnsi="Arial" w:cs="Arial"/>
          <w:i/>
          <w:color w:val="4F81BD" w:themeColor="accent1"/>
          <w:sz w:val="22"/>
          <w:szCs w:val="22"/>
          <w:lang w:val="en-GB"/>
        </w:rPr>
        <w:t xml:space="preserve">will </w:t>
      </w:r>
      <w:proofErr w:type="gramStart"/>
      <w:r w:rsidRPr="008A7D38">
        <w:rPr>
          <w:rFonts w:ascii="Arial" w:eastAsia="Arial" w:hAnsi="Arial" w:cs="Arial"/>
          <w:i/>
          <w:color w:val="4F81BD" w:themeColor="accent1"/>
          <w:sz w:val="22"/>
          <w:szCs w:val="22"/>
          <w:lang w:val="en-GB"/>
        </w:rPr>
        <w:t>come into contact with</w:t>
      </w:r>
      <w:proofErr w:type="gramEnd"/>
      <w:r w:rsidRPr="008A7D38">
        <w:rPr>
          <w:rFonts w:ascii="Arial" w:eastAsia="Arial" w:hAnsi="Arial" w:cs="Arial"/>
          <w:i/>
          <w:color w:val="4F81BD" w:themeColor="accent1"/>
          <w:sz w:val="22"/>
          <w:szCs w:val="22"/>
          <w:lang w:val="en-GB"/>
        </w:rPr>
        <w:t xml:space="preserve"> many patients from a variety of backgrounds. </w:t>
      </w:r>
      <w:r w:rsidR="00184635" w:rsidRPr="008A7D38">
        <w:rPr>
          <w:rFonts w:ascii="Arial" w:eastAsia="Arial" w:hAnsi="Arial" w:cs="Arial"/>
          <w:i/>
          <w:color w:val="4F81BD" w:themeColor="accent1"/>
          <w:sz w:val="22"/>
          <w:szCs w:val="22"/>
          <w:lang w:val="en-GB"/>
        </w:rPr>
        <w:t>P</w:t>
      </w:r>
      <w:r w:rsidR="000D0252" w:rsidRPr="008A7D38">
        <w:rPr>
          <w:rFonts w:ascii="Arial" w:eastAsia="Arial" w:hAnsi="Arial" w:cs="Arial"/>
          <w:i/>
          <w:color w:val="4F81BD" w:themeColor="accent1"/>
          <w:sz w:val="22"/>
          <w:szCs w:val="22"/>
          <w:lang w:val="en-GB"/>
        </w:rPr>
        <w:t>atient contact</w:t>
      </w:r>
      <w:r w:rsidR="002654E4" w:rsidRPr="008A7D38">
        <w:rPr>
          <w:rFonts w:ascii="Arial" w:eastAsia="Arial" w:hAnsi="Arial" w:cs="Arial"/>
          <w:i/>
          <w:color w:val="4F81BD" w:themeColor="accent1"/>
          <w:sz w:val="22"/>
          <w:szCs w:val="22"/>
          <w:lang w:val="en-GB"/>
        </w:rPr>
        <w:t xml:space="preserve"> is </w:t>
      </w:r>
      <w:r w:rsidR="00184635" w:rsidRPr="008A7D38">
        <w:rPr>
          <w:rFonts w:ascii="Arial" w:eastAsia="Arial" w:hAnsi="Arial" w:cs="Arial"/>
          <w:i/>
          <w:color w:val="4F81BD" w:themeColor="accent1"/>
          <w:sz w:val="22"/>
          <w:szCs w:val="22"/>
          <w:lang w:val="en-GB"/>
        </w:rPr>
        <w:t xml:space="preserve">often </w:t>
      </w:r>
      <w:r w:rsidR="000D0252" w:rsidRPr="008A7D38">
        <w:rPr>
          <w:rFonts w:ascii="Arial" w:eastAsia="Arial" w:hAnsi="Arial" w:cs="Arial"/>
          <w:i/>
          <w:color w:val="4F81BD" w:themeColor="accent1"/>
          <w:sz w:val="22"/>
          <w:szCs w:val="22"/>
          <w:lang w:val="en-GB"/>
        </w:rPr>
        <w:t>fo</w:t>
      </w:r>
      <w:r w:rsidR="002654E4" w:rsidRPr="008A7D38">
        <w:rPr>
          <w:rFonts w:ascii="Arial" w:eastAsia="Arial" w:hAnsi="Arial" w:cs="Arial"/>
          <w:i/>
          <w:color w:val="4F81BD" w:themeColor="accent1"/>
          <w:sz w:val="22"/>
          <w:szCs w:val="22"/>
          <w:lang w:val="en-GB"/>
        </w:rPr>
        <w:t xml:space="preserve">r </w:t>
      </w:r>
      <w:r w:rsidR="006050BF" w:rsidRPr="008A7D38">
        <w:rPr>
          <w:rFonts w:ascii="Arial" w:eastAsia="Arial" w:hAnsi="Arial" w:cs="Arial"/>
          <w:i/>
          <w:color w:val="4F81BD" w:themeColor="accent1"/>
          <w:sz w:val="22"/>
          <w:szCs w:val="22"/>
          <w:lang w:val="en-GB"/>
        </w:rPr>
        <w:t>the</w:t>
      </w:r>
      <w:r w:rsidR="000D0252" w:rsidRPr="008A7D38">
        <w:rPr>
          <w:rFonts w:ascii="Arial" w:eastAsia="Arial" w:hAnsi="Arial" w:cs="Arial"/>
          <w:i/>
          <w:color w:val="4F81BD" w:themeColor="accent1"/>
          <w:sz w:val="22"/>
          <w:szCs w:val="22"/>
          <w:lang w:val="en-GB"/>
        </w:rPr>
        <w:t xml:space="preserve"> student</w:t>
      </w:r>
      <w:r w:rsidR="00477A4E" w:rsidRPr="008A7D38">
        <w:rPr>
          <w:rFonts w:ascii="Arial" w:eastAsia="Arial" w:hAnsi="Arial" w:cs="Arial"/>
          <w:i/>
          <w:color w:val="4F81BD" w:themeColor="accent1"/>
          <w:sz w:val="22"/>
          <w:szCs w:val="22"/>
          <w:lang w:val="en-GB"/>
        </w:rPr>
        <w:t>’s</w:t>
      </w:r>
      <w:r w:rsidR="000D0252" w:rsidRPr="008A7D38">
        <w:rPr>
          <w:rFonts w:ascii="Arial" w:eastAsia="Arial" w:hAnsi="Arial" w:cs="Arial"/>
          <w:i/>
          <w:color w:val="4F81BD" w:themeColor="accent1"/>
          <w:sz w:val="22"/>
          <w:szCs w:val="22"/>
          <w:lang w:val="en-GB"/>
        </w:rPr>
        <w:t xml:space="preserve"> </w:t>
      </w:r>
      <w:r w:rsidRPr="008A7D38">
        <w:rPr>
          <w:rFonts w:ascii="Arial" w:eastAsia="Arial" w:hAnsi="Arial" w:cs="Arial"/>
          <w:i/>
          <w:color w:val="4F81BD" w:themeColor="accent1"/>
          <w:sz w:val="22"/>
          <w:szCs w:val="22"/>
          <w:lang w:val="en-GB"/>
        </w:rPr>
        <w:t>benefit</w:t>
      </w:r>
      <w:r w:rsidR="000D0252" w:rsidRPr="008A7D38">
        <w:rPr>
          <w:rFonts w:ascii="Arial" w:eastAsia="Arial" w:hAnsi="Arial" w:cs="Arial"/>
          <w:i/>
          <w:color w:val="4F81BD" w:themeColor="accent1"/>
          <w:sz w:val="22"/>
          <w:szCs w:val="22"/>
          <w:lang w:val="en-GB"/>
        </w:rPr>
        <w:t xml:space="preserve">, not </w:t>
      </w:r>
      <w:r w:rsidRPr="008A7D38">
        <w:rPr>
          <w:rFonts w:ascii="Arial" w:eastAsia="Arial" w:hAnsi="Arial" w:cs="Arial"/>
          <w:i/>
          <w:color w:val="4F81BD" w:themeColor="accent1"/>
          <w:sz w:val="22"/>
          <w:szCs w:val="22"/>
          <w:lang w:val="en-GB"/>
        </w:rPr>
        <w:t xml:space="preserve">theirs. It is important that </w:t>
      </w:r>
      <w:r w:rsidR="000D0252" w:rsidRPr="008A7D38">
        <w:rPr>
          <w:rFonts w:ascii="Arial" w:eastAsia="Arial" w:hAnsi="Arial" w:cs="Arial"/>
          <w:i/>
          <w:color w:val="4F81BD" w:themeColor="accent1"/>
          <w:sz w:val="22"/>
          <w:szCs w:val="22"/>
          <w:lang w:val="en-GB"/>
        </w:rPr>
        <w:t>students a</w:t>
      </w:r>
      <w:r w:rsidRPr="008A7D38">
        <w:rPr>
          <w:rFonts w:ascii="Arial" w:eastAsia="Arial" w:hAnsi="Arial" w:cs="Arial"/>
          <w:i/>
          <w:color w:val="4F81BD" w:themeColor="accent1"/>
          <w:sz w:val="22"/>
          <w:szCs w:val="22"/>
          <w:lang w:val="en-GB"/>
        </w:rPr>
        <w:t>pproach each patient with respect</w:t>
      </w:r>
      <w:r w:rsidR="004D4626">
        <w:rPr>
          <w:rFonts w:ascii="Arial" w:eastAsia="Arial" w:hAnsi="Arial" w:cs="Arial"/>
          <w:i/>
          <w:color w:val="4F81BD" w:themeColor="accent1"/>
          <w:sz w:val="22"/>
          <w:szCs w:val="22"/>
          <w:lang w:val="en-GB"/>
        </w:rPr>
        <w:t xml:space="preserve"> and with their consent</w:t>
      </w:r>
      <w:r w:rsidRPr="008A7D38">
        <w:rPr>
          <w:rFonts w:ascii="Arial" w:eastAsia="Arial" w:hAnsi="Arial" w:cs="Arial"/>
          <w:i/>
          <w:color w:val="4F81BD" w:themeColor="accent1"/>
          <w:sz w:val="22"/>
          <w:szCs w:val="22"/>
          <w:lang w:val="en-GB"/>
        </w:rPr>
        <w:t>.</w:t>
      </w:r>
      <w:r w:rsidR="000D0252" w:rsidRPr="008A7D38">
        <w:rPr>
          <w:rFonts w:ascii="Arial" w:eastAsia="Arial" w:hAnsi="Arial" w:cs="Arial"/>
          <w:i/>
          <w:color w:val="4F81BD" w:themeColor="accent1"/>
          <w:sz w:val="22"/>
          <w:szCs w:val="22"/>
          <w:lang w:val="en-GB"/>
        </w:rPr>
        <w:t xml:space="preserve"> As a minimum, this means that students </w:t>
      </w:r>
      <w:r w:rsidRPr="008A7D38">
        <w:rPr>
          <w:rFonts w:ascii="Arial" w:eastAsia="Arial" w:hAnsi="Arial" w:cs="Arial"/>
          <w:i/>
          <w:color w:val="4F81BD" w:themeColor="accent1"/>
          <w:sz w:val="22"/>
          <w:szCs w:val="22"/>
          <w:lang w:val="en-GB"/>
        </w:rPr>
        <w:t xml:space="preserve">should make sure that patients understand that you are a student and that they have agreed to your presence and involvement with them. Be sensitive to their reactions and do not continue your interaction with them if they indicate that they </w:t>
      </w:r>
      <w:r w:rsidR="00E46CED" w:rsidRPr="008A7D38">
        <w:rPr>
          <w:rFonts w:ascii="Arial" w:eastAsia="Arial" w:hAnsi="Arial" w:cs="Arial"/>
          <w:i/>
          <w:color w:val="4F81BD" w:themeColor="accent1"/>
          <w:sz w:val="22"/>
          <w:szCs w:val="22"/>
          <w:lang w:val="en-GB"/>
        </w:rPr>
        <w:t>do not wish to continue</w:t>
      </w:r>
      <w:r w:rsidRPr="008A7D38">
        <w:rPr>
          <w:rFonts w:ascii="Arial" w:eastAsia="Arial" w:hAnsi="Arial" w:cs="Arial"/>
          <w:i/>
          <w:color w:val="4F81BD" w:themeColor="accent1"/>
          <w:sz w:val="22"/>
          <w:szCs w:val="22"/>
          <w:lang w:val="en-GB"/>
        </w:rPr>
        <w:t xml:space="preserve">. Students as well as doctors must be prepared to respond to a patient’s individual needs and take steps to anticipate and overcome any barriers to communication. In some </w:t>
      </w:r>
      <w:proofErr w:type="gramStart"/>
      <w:r w:rsidRPr="008A7D38">
        <w:rPr>
          <w:rFonts w:ascii="Arial" w:eastAsia="Arial" w:hAnsi="Arial" w:cs="Arial"/>
          <w:i/>
          <w:color w:val="4F81BD" w:themeColor="accent1"/>
          <w:sz w:val="22"/>
          <w:szCs w:val="22"/>
          <w:lang w:val="en-GB"/>
        </w:rPr>
        <w:t>situations</w:t>
      </w:r>
      <w:proofErr w:type="gramEnd"/>
      <w:r w:rsidRPr="008A7D38">
        <w:rPr>
          <w:rFonts w:ascii="Arial" w:eastAsia="Arial" w:hAnsi="Arial" w:cs="Arial"/>
          <w:i/>
          <w:color w:val="4F81BD" w:themeColor="accent1"/>
          <w:sz w:val="22"/>
          <w:szCs w:val="22"/>
          <w:lang w:val="en-GB"/>
        </w:rPr>
        <w:t xml:space="preserve"> this may require you to set aside your personal and cultural preferences in order to provide effective patient care.</w:t>
      </w:r>
      <w:r w:rsidR="006050BF" w:rsidRPr="008A7D38">
        <w:rPr>
          <w:rFonts w:ascii="Arial" w:eastAsia="Arial" w:hAnsi="Arial" w:cs="Arial"/>
          <w:i/>
          <w:color w:val="4F81BD" w:themeColor="accent1"/>
          <w:sz w:val="22"/>
          <w:szCs w:val="22"/>
          <w:lang w:val="en-GB"/>
        </w:rPr>
        <w:t xml:space="preserve"> </w:t>
      </w:r>
    </w:p>
    <w:p w14:paraId="6DFB9E20" w14:textId="77777777" w:rsidR="008E5182" w:rsidRPr="004D5F21" w:rsidRDefault="008E5182" w:rsidP="007E731E">
      <w:pPr>
        <w:spacing w:line="276" w:lineRule="auto"/>
        <w:rPr>
          <w:rFonts w:ascii="Arial" w:eastAsia="Arial" w:hAnsi="Arial" w:cs="Arial"/>
          <w:i/>
          <w:color w:val="548DD4" w:themeColor="text2" w:themeTint="99"/>
          <w:sz w:val="22"/>
          <w:szCs w:val="22"/>
          <w:lang w:val="en-GB"/>
        </w:rPr>
      </w:pPr>
    </w:p>
    <w:p w14:paraId="275B0EB6" w14:textId="3FBCE4E4" w:rsidR="008E5182" w:rsidRPr="004D5F21" w:rsidRDefault="00F22E1D" w:rsidP="00F22E1D">
      <w:pPr>
        <w:pStyle w:val="xmsonormal"/>
        <w:spacing w:line="276" w:lineRule="auto"/>
        <w:rPr>
          <w:rFonts w:ascii="Arial" w:hAnsi="Arial" w:cs="Arial"/>
          <w:color w:val="000000" w:themeColor="text1"/>
          <w:sz w:val="22"/>
          <w:szCs w:val="22"/>
        </w:rPr>
      </w:pPr>
      <w:r>
        <w:rPr>
          <w:rFonts w:ascii="Arial" w:hAnsi="Arial" w:cs="Arial"/>
          <w:b/>
          <w:color w:val="000000" w:themeColor="text1"/>
          <w:sz w:val="22"/>
          <w:szCs w:val="22"/>
        </w:rPr>
        <w:t xml:space="preserve">8) </w:t>
      </w:r>
      <w:r w:rsidR="008E5182" w:rsidRPr="004D5F21">
        <w:rPr>
          <w:rFonts w:ascii="Arial" w:hAnsi="Arial" w:cs="Arial"/>
          <w:b/>
          <w:color w:val="000000" w:themeColor="text1"/>
          <w:sz w:val="22"/>
          <w:szCs w:val="22"/>
        </w:rPr>
        <w:t xml:space="preserve">The </w:t>
      </w:r>
      <w:proofErr w:type="gramStart"/>
      <w:r w:rsidR="008E5182" w:rsidRPr="004D5F21">
        <w:rPr>
          <w:rFonts w:ascii="Arial" w:hAnsi="Arial" w:cs="Arial"/>
          <w:b/>
          <w:color w:val="000000" w:themeColor="text1"/>
          <w:sz w:val="22"/>
          <w:szCs w:val="22"/>
        </w:rPr>
        <w:t>Student’s</w:t>
      </w:r>
      <w:proofErr w:type="gramEnd"/>
      <w:r w:rsidR="008E5182" w:rsidRPr="004D5F21">
        <w:rPr>
          <w:rFonts w:ascii="Arial" w:hAnsi="Arial" w:cs="Arial"/>
          <w:b/>
          <w:color w:val="000000" w:themeColor="text1"/>
          <w:sz w:val="22"/>
          <w:szCs w:val="22"/>
        </w:rPr>
        <w:t xml:space="preserve"> own health</w:t>
      </w:r>
      <w:r w:rsidR="008E5182" w:rsidRPr="004D5F21">
        <w:rPr>
          <w:rFonts w:ascii="Arial" w:hAnsi="Arial" w:cs="Arial"/>
          <w:color w:val="000000" w:themeColor="text1"/>
          <w:sz w:val="22"/>
          <w:szCs w:val="22"/>
        </w:rPr>
        <w:t xml:space="preserve">.  I confirm that I will follow the </w:t>
      </w:r>
      <w:hyperlink r:id="rId13" w:history="1">
        <w:r w:rsidR="008E5182" w:rsidRPr="004D5F21">
          <w:rPr>
            <w:rStyle w:val="Hyperlink"/>
            <w:rFonts w:ascii="Arial" w:hAnsi="Arial" w:cs="Arial"/>
            <w:sz w:val="22"/>
            <w:szCs w:val="22"/>
          </w:rPr>
          <w:t>GMC’s advice</w:t>
        </w:r>
      </w:hyperlink>
      <w:r w:rsidR="008E5182" w:rsidRPr="004D5F21">
        <w:rPr>
          <w:rFonts w:ascii="Arial" w:hAnsi="Arial" w:cs="Arial"/>
          <w:color w:val="000000" w:themeColor="text1"/>
          <w:sz w:val="22"/>
          <w:szCs w:val="22"/>
        </w:rPr>
        <w:t xml:space="preserve"> and register with a GP, and seek appropriate medical advice and care as required.  </w:t>
      </w:r>
      <w:r w:rsidR="004D5F21" w:rsidRPr="004D5F21">
        <w:rPr>
          <w:rFonts w:ascii="Arial" w:hAnsi="Arial" w:cs="Arial"/>
          <w:sz w:val="22"/>
          <w:szCs w:val="22"/>
        </w:rPr>
        <w:t xml:space="preserve">I confirm that I am aware that the clinical skills learning environment is for practicing skills and equipment </w:t>
      </w:r>
      <w:proofErr w:type="gramStart"/>
      <w:r w:rsidR="004D5F21" w:rsidRPr="004D5F21">
        <w:rPr>
          <w:rFonts w:ascii="Arial" w:hAnsi="Arial" w:cs="Arial"/>
          <w:sz w:val="22"/>
          <w:szCs w:val="22"/>
        </w:rPr>
        <w:t>should not to</w:t>
      </w:r>
      <w:proofErr w:type="gramEnd"/>
      <w:r w:rsidR="004D5F21" w:rsidRPr="004D5F21">
        <w:rPr>
          <w:rFonts w:ascii="Arial" w:hAnsi="Arial" w:cs="Arial"/>
          <w:sz w:val="22"/>
          <w:szCs w:val="22"/>
        </w:rPr>
        <w:t xml:space="preserve"> be used for </w:t>
      </w:r>
      <w:proofErr w:type="spellStart"/>
      <w:r w:rsidR="004D5F21" w:rsidRPr="004D5F21">
        <w:rPr>
          <w:rFonts w:ascii="Arial" w:hAnsi="Arial" w:cs="Arial"/>
          <w:sz w:val="22"/>
          <w:szCs w:val="22"/>
        </w:rPr>
        <w:t>self diagnosis</w:t>
      </w:r>
      <w:proofErr w:type="spellEnd"/>
      <w:r w:rsidR="004D5F21" w:rsidRPr="004D5F21">
        <w:rPr>
          <w:rFonts w:ascii="Arial" w:hAnsi="Arial" w:cs="Arial"/>
          <w:sz w:val="22"/>
          <w:szCs w:val="22"/>
        </w:rPr>
        <w:t xml:space="preserve"> or monitoring. In teaching situations where incidental findings are discovered I agree to follow this up with my registered GP for clinical advice. Equipment in the medical school should only be used as part of teaching and should not </w:t>
      </w:r>
      <w:proofErr w:type="spellStart"/>
      <w:r w:rsidR="004D5F21" w:rsidRPr="004D5F21">
        <w:rPr>
          <w:rFonts w:ascii="Arial" w:hAnsi="Arial" w:cs="Arial"/>
          <w:sz w:val="22"/>
          <w:szCs w:val="22"/>
        </w:rPr>
        <w:t>removed</w:t>
      </w:r>
      <w:proofErr w:type="spellEnd"/>
      <w:r w:rsidR="004D5F21" w:rsidRPr="004D5F21">
        <w:rPr>
          <w:rFonts w:ascii="Arial" w:hAnsi="Arial" w:cs="Arial"/>
          <w:sz w:val="22"/>
          <w:szCs w:val="22"/>
        </w:rPr>
        <w:t xml:space="preserve"> for personal use’</w:t>
      </w:r>
      <w:r w:rsidR="004D5F21">
        <w:rPr>
          <w:rFonts w:ascii="Arial" w:hAnsi="Arial" w:cs="Arial"/>
          <w:sz w:val="22"/>
          <w:szCs w:val="22"/>
        </w:rPr>
        <w:t>.</w:t>
      </w:r>
    </w:p>
    <w:p w14:paraId="70DF9E56" w14:textId="612F6475" w:rsidR="00F9536B" w:rsidRDefault="00F9536B" w:rsidP="007E731E">
      <w:pPr>
        <w:spacing w:line="276" w:lineRule="auto"/>
        <w:rPr>
          <w:rFonts w:ascii="Arial" w:hAnsi="Arial" w:cs="Arial"/>
          <w:b/>
          <w:bCs/>
          <w:sz w:val="22"/>
          <w:szCs w:val="22"/>
          <w:lang w:val="en-GB"/>
        </w:rPr>
      </w:pPr>
    </w:p>
    <w:p w14:paraId="722DD3F0" w14:textId="180AF9FA" w:rsidR="001B6201" w:rsidRDefault="001B6201" w:rsidP="007E731E">
      <w:pPr>
        <w:spacing w:line="276" w:lineRule="auto"/>
        <w:rPr>
          <w:rFonts w:ascii="Arial" w:hAnsi="Arial" w:cs="Arial"/>
          <w:b/>
          <w:bCs/>
          <w:i/>
          <w:iCs/>
          <w:color w:val="4F81BD" w:themeColor="accent1"/>
          <w:sz w:val="22"/>
          <w:szCs w:val="22"/>
          <w:lang w:val="en-GB"/>
        </w:rPr>
      </w:pPr>
      <w:r w:rsidRPr="00D74CA8">
        <w:rPr>
          <w:rFonts w:ascii="Arial" w:hAnsi="Arial" w:cs="Arial"/>
          <w:b/>
          <w:bCs/>
          <w:i/>
          <w:iCs/>
          <w:color w:val="4F81BD" w:themeColor="accent1"/>
          <w:sz w:val="22"/>
          <w:szCs w:val="22"/>
          <w:lang w:val="en-GB"/>
        </w:rPr>
        <w:t xml:space="preserve">This includes complying with the current recommendations for </w:t>
      </w:r>
      <w:hyperlink r:id="rId14" w:history="1">
        <w:r w:rsidRPr="00D74CA8">
          <w:rPr>
            <w:rStyle w:val="Hyperlink"/>
            <w:rFonts w:ascii="Arial" w:hAnsi="Arial" w:cs="Arial"/>
            <w:b/>
            <w:bCs/>
            <w:i/>
            <w:iCs/>
            <w:color w:val="4F81BD" w:themeColor="accent1"/>
            <w:sz w:val="22"/>
            <w:szCs w:val="22"/>
            <w:lang w:val="en-GB"/>
          </w:rPr>
          <w:t>immunisations</w:t>
        </w:r>
      </w:hyperlink>
      <w:r w:rsidRPr="00D74CA8">
        <w:rPr>
          <w:rFonts w:ascii="Arial" w:hAnsi="Arial" w:cs="Arial"/>
          <w:b/>
          <w:bCs/>
          <w:i/>
          <w:iCs/>
          <w:color w:val="4F81BD" w:themeColor="accent1"/>
          <w:sz w:val="22"/>
          <w:szCs w:val="22"/>
          <w:lang w:val="en-GB"/>
        </w:rPr>
        <w:t xml:space="preserve"> against communicable diseases.</w:t>
      </w:r>
    </w:p>
    <w:p w14:paraId="52DD88BD" w14:textId="77777777" w:rsidR="001B6201" w:rsidRPr="008A7D38" w:rsidRDefault="001B6201" w:rsidP="007E731E">
      <w:pPr>
        <w:spacing w:line="276" w:lineRule="auto"/>
        <w:rPr>
          <w:rFonts w:ascii="Arial" w:hAnsi="Arial" w:cs="Arial"/>
          <w:b/>
          <w:bCs/>
          <w:sz w:val="22"/>
          <w:szCs w:val="22"/>
          <w:lang w:val="en-GB"/>
        </w:rPr>
      </w:pPr>
    </w:p>
    <w:p w14:paraId="04808378" w14:textId="60119564" w:rsidR="000D0252" w:rsidRPr="008A7D38" w:rsidRDefault="00F22E1D" w:rsidP="00F22E1D">
      <w:pPr>
        <w:pStyle w:val="xmsonormal"/>
        <w:spacing w:line="276" w:lineRule="auto"/>
        <w:rPr>
          <w:rFonts w:ascii="Arial" w:hAnsi="Arial" w:cs="Arial"/>
          <w:color w:val="215868" w:themeColor="accent5" w:themeShade="80"/>
          <w:sz w:val="22"/>
          <w:szCs w:val="22"/>
        </w:rPr>
      </w:pPr>
      <w:r>
        <w:rPr>
          <w:rFonts w:ascii="Arial" w:hAnsi="Arial" w:cs="Arial"/>
          <w:b/>
          <w:sz w:val="22"/>
          <w:szCs w:val="22"/>
        </w:rPr>
        <w:t xml:space="preserve">9) </w:t>
      </w:r>
      <w:r w:rsidR="00085ED9" w:rsidRPr="008A7D38">
        <w:rPr>
          <w:rFonts w:ascii="Arial" w:hAnsi="Arial" w:cs="Arial"/>
          <w:b/>
          <w:sz w:val="22"/>
          <w:szCs w:val="22"/>
        </w:rPr>
        <w:t>Dress Code</w:t>
      </w:r>
      <w:r w:rsidR="00085ED9" w:rsidRPr="008A7D38">
        <w:rPr>
          <w:rFonts w:ascii="Arial" w:hAnsi="Arial" w:cs="Arial"/>
          <w:sz w:val="22"/>
          <w:szCs w:val="22"/>
        </w:rPr>
        <w:t xml:space="preserve">.  </w:t>
      </w:r>
      <w:r w:rsidR="00964B42" w:rsidRPr="008A7D38">
        <w:rPr>
          <w:rFonts w:ascii="Arial" w:hAnsi="Arial" w:cs="Arial"/>
          <w:sz w:val="22"/>
          <w:szCs w:val="22"/>
        </w:rPr>
        <w:t>In a clinical setting, both real and simulated, I will conform to the NHS Scotland or local NHS Board standards for clinical dress.</w:t>
      </w:r>
      <w:r w:rsidR="003B6A6E" w:rsidRPr="008A7D38">
        <w:rPr>
          <w:rFonts w:ascii="Arial" w:hAnsi="Arial" w:cs="Arial"/>
          <w:sz w:val="22"/>
          <w:szCs w:val="22"/>
        </w:rPr>
        <w:t xml:space="preserve"> </w:t>
      </w:r>
    </w:p>
    <w:p w14:paraId="44E871BC" w14:textId="77777777" w:rsidR="000D0252" w:rsidRPr="008A7D38" w:rsidRDefault="000D0252" w:rsidP="007E731E">
      <w:pPr>
        <w:pStyle w:val="ListParagraph"/>
        <w:spacing w:line="276" w:lineRule="auto"/>
        <w:rPr>
          <w:rFonts w:ascii="Arial" w:eastAsia="Arial" w:hAnsi="Arial" w:cs="Arial"/>
          <w:i/>
          <w:color w:val="000000"/>
          <w:sz w:val="22"/>
          <w:szCs w:val="22"/>
          <w:lang w:val="en-GB"/>
        </w:rPr>
      </w:pPr>
    </w:p>
    <w:p w14:paraId="2E8BC9DB" w14:textId="77777777" w:rsidR="00F9536B" w:rsidRPr="008A7D38" w:rsidRDefault="00F9536B" w:rsidP="007E731E">
      <w:pPr>
        <w:pStyle w:val="xmsonormal"/>
        <w:spacing w:line="276" w:lineRule="auto"/>
        <w:rPr>
          <w:rFonts w:ascii="Arial" w:hAnsi="Arial" w:cs="Arial"/>
          <w:i/>
          <w:color w:val="4F81BD" w:themeColor="accent1"/>
          <w:sz w:val="22"/>
          <w:szCs w:val="22"/>
        </w:rPr>
      </w:pPr>
      <w:r w:rsidRPr="008A7D38">
        <w:rPr>
          <w:rFonts w:ascii="Arial" w:eastAsia="Arial" w:hAnsi="Arial" w:cs="Arial"/>
          <w:i/>
          <w:color w:val="4F81BD" w:themeColor="accent1"/>
          <w:sz w:val="22"/>
          <w:szCs w:val="22"/>
        </w:rPr>
        <w:t xml:space="preserve">Consideration for your patients affects how you choose to appear. </w:t>
      </w:r>
      <w:r w:rsidRPr="008A7D38">
        <w:rPr>
          <w:rFonts w:ascii="Arial" w:hAnsi="Arial" w:cs="Arial"/>
          <w:i/>
          <w:iCs/>
          <w:color w:val="4F81BD" w:themeColor="accent1"/>
          <w:sz w:val="22"/>
          <w:szCs w:val="22"/>
        </w:rPr>
        <w:t>The appearance of a student doctor or medical practitioner should not be such as to potentially affect a patient's trust in that person's medical judgement or standing</w:t>
      </w:r>
      <w:r w:rsidRPr="008A7D38">
        <w:rPr>
          <w:rFonts w:ascii="Arial" w:hAnsi="Arial" w:cs="Arial"/>
          <w:color w:val="4F81BD" w:themeColor="accent1"/>
          <w:sz w:val="22"/>
          <w:szCs w:val="22"/>
        </w:rPr>
        <w:t>.</w:t>
      </w:r>
      <w:r w:rsidRPr="008A7D38">
        <w:rPr>
          <w:rFonts w:ascii="Arial" w:eastAsia="Arial" w:hAnsi="Arial" w:cs="Arial"/>
          <w:i/>
          <w:color w:val="4F81BD" w:themeColor="accent1"/>
          <w:sz w:val="22"/>
          <w:szCs w:val="22"/>
        </w:rPr>
        <w:t xml:space="preserve"> Fashion changes but patients have the right to expect that all health care workers and students appear professional. </w:t>
      </w:r>
      <w:proofErr w:type="gramStart"/>
      <w:r w:rsidRPr="008A7D38">
        <w:rPr>
          <w:rFonts w:ascii="Arial" w:eastAsia="Arial" w:hAnsi="Arial" w:cs="Arial"/>
          <w:i/>
          <w:color w:val="4F81BD" w:themeColor="accent1"/>
          <w:sz w:val="22"/>
          <w:szCs w:val="22"/>
        </w:rPr>
        <w:t>Dress</w:t>
      </w:r>
      <w:proofErr w:type="gramEnd"/>
      <w:r w:rsidRPr="008A7D38">
        <w:rPr>
          <w:rFonts w:ascii="Arial" w:eastAsia="Arial" w:hAnsi="Arial" w:cs="Arial"/>
          <w:i/>
          <w:color w:val="4F81BD" w:themeColor="accent1"/>
          <w:sz w:val="22"/>
          <w:szCs w:val="22"/>
        </w:rPr>
        <w:t xml:space="preserve"> which is too informal</w:t>
      </w:r>
      <w:r w:rsidR="004D4626">
        <w:rPr>
          <w:rFonts w:ascii="Arial" w:eastAsia="Arial" w:hAnsi="Arial" w:cs="Arial"/>
          <w:i/>
          <w:color w:val="4F81BD" w:themeColor="accent1"/>
          <w:sz w:val="22"/>
          <w:szCs w:val="22"/>
        </w:rPr>
        <w:t xml:space="preserve"> or revealing,</w:t>
      </w:r>
      <w:r w:rsidRPr="008A7D38">
        <w:rPr>
          <w:rFonts w:ascii="Arial" w:eastAsia="Arial" w:hAnsi="Arial" w:cs="Arial"/>
          <w:i/>
          <w:color w:val="4F81BD" w:themeColor="accent1"/>
          <w:sz w:val="22"/>
          <w:szCs w:val="22"/>
        </w:rPr>
        <w:t xml:space="preserve"> or is at the extremes of fashion may offend some patients. Good personal hygiene and grooming is essential.</w:t>
      </w:r>
    </w:p>
    <w:p w14:paraId="144A5D23" w14:textId="77777777" w:rsidR="00085ED9" w:rsidRPr="008A7D38" w:rsidRDefault="00085ED9" w:rsidP="007E731E">
      <w:pPr>
        <w:spacing w:line="276" w:lineRule="auto"/>
        <w:rPr>
          <w:rFonts w:ascii="Arial" w:eastAsia="Arial" w:hAnsi="Arial" w:cs="Arial"/>
          <w:i/>
          <w:color w:val="000000"/>
          <w:sz w:val="22"/>
          <w:szCs w:val="22"/>
          <w:lang w:val="en-GB"/>
        </w:rPr>
      </w:pPr>
    </w:p>
    <w:p w14:paraId="251A85C2" w14:textId="2AE8311A" w:rsidR="000D0252" w:rsidRPr="004D5F21" w:rsidRDefault="004D5F21" w:rsidP="004D5F21">
      <w:pPr>
        <w:spacing w:line="276" w:lineRule="auto"/>
        <w:rPr>
          <w:rFonts w:ascii="Arial" w:hAnsi="Arial" w:cs="Arial"/>
          <w:sz w:val="22"/>
          <w:szCs w:val="22"/>
          <w:lang w:val="en-GB"/>
        </w:rPr>
      </w:pPr>
      <w:r>
        <w:rPr>
          <w:rFonts w:ascii="Arial" w:hAnsi="Arial" w:cs="Arial"/>
          <w:b/>
          <w:sz w:val="22"/>
          <w:szCs w:val="22"/>
          <w:lang w:val="en-GB"/>
        </w:rPr>
        <w:t>10</w:t>
      </w:r>
      <w:r w:rsidR="00F22E1D">
        <w:rPr>
          <w:rFonts w:ascii="Arial" w:hAnsi="Arial" w:cs="Arial"/>
          <w:b/>
          <w:sz w:val="22"/>
          <w:szCs w:val="22"/>
          <w:lang w:val="en-GB"/>
        </w:rPr>
        <w:t xml:space="preserve">) </w:t>
      </w:r>
      <w:r w:rsidR="00964B42" w:rsidRPr="004D5F21">
        <w:rPr>
          <w:rFonts w:ascii="Arial" w:hAnsi="Arial" w:cs="Arial"/>
          <w:b/>
          <w:sz w:val="22"/>
          <w:szCs w:val="22"/>
          <w:lang w:val="en-GB"/>
        </w:rPr>
        <w:t>Identification</w:t>
      </w:r>
      <w:r w:rsidR="00085ED9" w:rsidRPr="004D5F21">
        <w:rPr>
          <w:rFonts w:ascii="Arial" w:hAnsi="Arial" w:cs="Arial"/>
          <w:sz w:val="22"/>
          <w:szCs w:val="22"/>
          <w:lang w:val="en-GB"/>
        </w:rPr>
        <w:t xml:space="preserve">. </w:t>
      </w:r>
      <w:r w:rsidR="00964B42" w:rsidRPr="004D5F21">
        <w:rPr>
          <w:rFonts w:ascii="Arial" w:hAnsi="Arial" w:cs="Arial"/>
          <w:sz w:val="22"/>
          <w:szCs w:val="22"/>
          <w:lang w:val="en-GB"/>
        </w:rPr>
        <w:t xml:space="preserve"> I will wear an appropriate identification badge in a clinical setting and </w:t>
      </w:r>
      <w:r w:rsidR="00085ED9" w:rsidRPr="004D5F21">
        <w:rPr>
          <w:rFonts w:ascii="Arial" w:hAnsi="Arial" w:cs="Arial"/>
          <w:sz w:val="22"/>
          <w:szCs w:val="22"/>
          <w:lang w:val="en-GB"/>
        </w:rPr>
        <w:t xml:space="preserve">confirm that </w:t>
      </w:r>
      <w:r w:rsidR="003D79FB" w:rsidRPr="004D5F21">
        <w:rPr>
          <w:rFonts w:ascii="Arial" w:hAnsi="Arial" w:cs="Arial"/>
          <w:sz w:val="22"/>
          <w:szCs w:val="22"/>
          <w:lang w:val="en-GB"/>
        </w:rPr>
        <w:t xml:space="preserve">my face will be fully exposed during my interaction with patients, </w:t>
      </w:r>
      <w:proofErr w:type="gramStart"/>
      <w:r w:rsidR="003D79FB" w:rsidRPr="004D5F21">
        <w:rPr>
          <w:rFonts w:ascii="Arial" w:hAnsi="Arial" w:cs="Arial"/>
          <w:sz w:val="22"/>
          <w:szCs w:val="22"/>
          <w:lang w:val="en-GB"/>
        </w:rPr>
        <w:t>teachers</w:t>
      </w:r>
      <w:proofErr w:type="gramEnd"/>
      <w:r w:rsidR="003D79FB" w:rsidRPr="004D5F21">
        <w:rPr>
          <w:rFonts w:ascii="Arial" w:hAnsi="Arial" w:cs="Arial"/>
          <w:sz w:val="22"/>
          <w:szCs w:val="22"/>
          <w:lang w:val="en-GB"/>
        </w:rPr>
        <w:t xml:space="preserve"> and colleagues</w:t>
      </w:r>
      <w:r w:rsidR="00085ED9" w:rsidRPr="004D5F21">
        <w:rPr>
          <w:rFonts w:ascii="Arial" w:hAnsi="Arial" w:cs="Arial"/>
          <w:sz w:val="22"/>
          <w:szCs w:val="22"/>
          <w:lang w:val="en-GB"/>
        </w:rPr>
        <w:t>.</w:t>
      </w:r>
    </w:p>
    <w:p w14:paraId="738610EB" w14:textId="77777777" w:rsidR="006050BF" w:rsidRPr="008A7D38" w:rsidRDefault="006050BF" w:rsidP="007E731E">
      <w:pPr>
        <w:spacing w:line="276" w:lineRule="auto"/>
        <w:rPr>
          <w:rFonts w:ascii="Arial" w:hAnsi="Arial" w:cs="Arial"/>
          <w:i/>
          <w:iCs/>
          <w:color w:val="1F497D"/>
          <w:sz w:val="22"/>
          <w:szCs w:val="22"/>
          <w:lang w:val="en-GB"/>
        </w:rPr>
      </w:pPr>
    </w:p>
    <w:p w14:paraId="6FAD3613" w14:textId="77777777" w:rsidR="000D0252" w:rsidRPr="008A7D38" w:rsidRDefault="00085ED9" w:rsidP="007E731E">
      <w:pPr>
        <w:spacing w:line="276" w:lineRule="auto"/>
        <w:rPr>
          <w:rFonts w:ascii="Arial" w:hAnsi="Arial" w:cs="Arial"/>
          <w:i/>
          <w:iCs/>
          <w:color w:val="4F81BD" w:themeColor="accent1"/>
          <w:sz w:val="22"/>
          <w:szCs w:val="22"/>
          <w:lang w:val="en-GB"/>
        </w:rPr>
      </w:pPr>
      <w:r w:rsidRPr="008A7D38">
        <w:rPr>
          <w:rFonts w:ascii="Arial" w:hAnsi="Arial" w:cs="Arial"/>
          <w:i/>
          <w:iCs/>
          <w:color w:val="4F81BD" w:themeColor="accent1"/>
          <w:sz w:val="22"/>
          <w:szCs w:val="22"/>
          <w:lang w:val="en-GB"/>
        </w:rPr>
        <w:t>All students must wear an identification badge and show their face</w:t>
      </w:r>
      <w:r w:rsidR="003F130F">
        <w:rPr>
          <w:rStyle w:val="FootnoteReference"/>
          <w:rFonts w:ascii="Arial" w:hAnsi="Arial" w:cs="Arial"/>
          <w:i/>
          <w:iCs/>
          <w:color w:val="4F81BD" w:themeColor="accent1"/>
          <w:sz w:val="22"/>
          <w:szCs w:val="22"/>
          <w:lang w:val="en-GB"/>
        </w:rPr>
        <w:footnoteReference w:id="2"/>
      </w:r>
      <w:r w:rsidRPr="008A7D38">
        <w:rPr>
          <w:rFonts w:ascii="Arial" w:hAnsi="Arial" w:cs="Arial"/>
          <w:i/>
          <w:iCs/>
          <w:color w:val="4F81BD" w:themeColor="accent1"/>
          <w:sz w:val="22"/>
          <w:szCs w:val="22"/>
          <w:lang w:val="en-GB"/>
        </w:rPr>
        <w:t xml:space="preserve"> for the purposes of recognition by </w:t>
      </w:r>
      <w:r w:rsidRPr="008A7D38">
        <w:rPr>
          <w:rFonts w:ascii="Arial" w:hAnsi="Arial" w:cs="Arial"/>
          <w:i/>
          <w:iCs/>
          <w:color w:val="4F81BD" w:themeColor="accent1"/>
          <w:sz w:val="22"/>
          <w:szCs w:val="22"/>
          <w:lang w:val="en-GB"/>
        </w:rPr>
        <w:lastRenderedPageBreak/>
        <w:t>patients, teachers, and other staff. Patients and teachers must be able to identify students to verify that they are genuine. Showing one’s face also makes it easier for patients who are hard of hearing to hear you and/or lip-read, and an important part of communication is by using facial expression. Head dress routinely worn as part of religious observance must not cover the face.</w:t>
      </w:r>
    </w:p>
    <w:p w14:paraId="3B7B4B86" w14:textId="77777777" w:rsidR="000B0778" w:rsidRDefault="000B0778" w:rsidP="007E731E">
      <w:pPr>
        <w:spacing w:line="276" w:lineRule="auto"/>
        <w:rPr>
          <w:rFonts w:ascii="Arial" w:hAnsi="Arial" w:cs="Arial"/>
          <w:sz w:val="22"/>
          <w:szCs w:val="22"/>
          <w:lang w:val="en-GB"/>
        </w:rPr>
      </w:pPr>
    </w:p>
    <w:p w14:paraId="7809B444" w14:textId="18309C20" w:rsidR="000D0252" w:rsidRPr="00332D01" w:rsidRDefault="00332D01" w:rsidP="00332D01">
      <w:pPr>
        <w:spacing w:line="276" w:lineRule="auto"/>
        <w:rPr>
          <w:rFonts w:ascii="Arial" w:hAnsi="Arial" w:cs="Arial"/>
          <w:sz w:val="22"/>
          <w:szCs w:val="22"/>
          <w:lang w:val="en-GB"/>
        </w:rPr>
      </w:pPr>
      <w:r>
        <w:rPr>
          <w:rFonts w:ascii="Arial" w:eastAsia="Arial" w:hAnsi="Arial" w:cs="Arial"/>
          <w:b/>
          <w:color w:val="000000"/>
          <w:sz w:val="22"/>
          <w:szCs w:val="22"/>
          <w:lang w:val="en-GB"/>
        </w:rPr>
        <w:t>11</w:t>
      </w:r>
      <w:r w:rsidR="00F22E1D">
        <w:rPr>
          <w:rFonts w:ascii="Arial" w:eastAsia="Arial" w:hAnsi="Arial" w:cs="Arial"/>
          <w:b/>
          <w:color w:val="000000"/>
          <w:sz w:val="22"/>
          <w:szCs w:val="22"/>
          <w:lang w:val="en-GB"/>
        </w:rPr>
        <w:t xml:space="preserve">) </w:t>
      </w:r>
      <w:r w:rsidR="00711327" w:rsidRPr="00332D01">
        <w:rPr>
          <w:rFonts w:ascii="Arial" w:eastAsia="Arial" w:hAnsi="Arial" w:cs="Arial"/>
          <w:b/>
          <w:color w:val="000000"/>
          <w:sz w:val="22"/>
          <w:szCs w:val="22"/>
          <w:lang w:val="en-GB"/>
        </w:rPr>
        <w:t>Raising Concerns</w:t>
      </w:r>
      <w:r w:rsidR="00711327" w:rsidRPr="00332D01">
        <w:rPr>
          <w:rFonts w:ascii="Arial" w:eastAsia="Arial" w:hAnsi="Arial" w:cs="Arial"/>
          <w:color w:val="000000"/>
          <w:sz w:val="22"/>
          <w:szCs w:val="22"/>
          <w:lang w:val="en-GB"/>
        </w:rPr>
        <w:t xml:space="preserve">.  </w:t>
      </w:r>
      <w:r w:rsidR="00711327" w:rsidRPr="00332D01">
        <w:rPr>
          <w:rFonts w:ascii="Arial" w:hAnsi="Arial" w:cs="Arial"/>
          <w:sz w:val="22"/>
          <w:szCs w:val="22"/>
          <w:lang w:val="en-GB"/>
        </w:rPr>
        <w:t xml:space="preserve">I accept the obligation that I have a responsibility to make my concerns known to appropriate staff about </w:t>
      </w:r>
      <w:r w:rsidR="00711327" w:rsidRPr="00332D01">
        <w:rPr>
          <w:rFonts w:ascii="Arial" w:hAnsi="Arial" w:cs="Arial"/>
          <w:color w:val="000000"/>
          <w:sz w:val="22"/>
          <w:szCs w:val="22"/>
          <w:lang w:val="en-GB"/>
        </w:rPr>
        <w:t>anybody who has contact with patients in a professional or training capacity and who falls short of the standards expected on them as outlined by their regulatory body</w:t>
      </w:r>
      <w:r w:rsidR="00711327" w:rsidRPr="00332D01">
        <w:rPr>
          <w:rFonts w:ascii="Arial" w:hAnsi="Arial" w:cs="Arial"/>
          <w:sz w:val="22"/>
          <w:szCs w:val="22"/>
          <w:lang w:val="en-GB"/>
        </w:rPr>
        <w:t xml:space="preserve"> in terms of meeting the expectations detailed in the GMC’s ‘Medical students: professional behaviour and fitness to practice.’  I will report any concerns about patient safety promptly and through the appropriate channels.</w:t>
      </w:r>
    </w:p>
    <w:p w14:paraId="0DE4B5B7" w14:textId="77777777" w:rsidR="000B0778" w:rsidRPr="00D06001" w:rsidRDefault="000B0778" w:rsidP="000B0778">
      <w:pPr>
        <w:spacing w:line="276" w:lineRule="auto"/>
        <w:rPr>
          <w:rFonts w:ascii="Arial" w:hAnsi="Arial" w:cs="Arial"/>
          <w:sz w:val="22"/>
          <w:szCs w:val="22"/>
          <w:lang w:val="en-GB"/>
        </w:rPr>
      </w:pPr>
    </w:p>
    <w:p w14:paraId="7FF21762" w14:textId="27D01864" w:rsidR="000D0252" w:rsidRPr="008A7D38" w:rsidRDefault="00085ED9" w:rsidP="007E731E">
      <w:pPr>
        <w:spacing w:line="276" w:lineRule="auto"/>
        <w:rPr>
          <w:rFonts w:ascii="Arial" w:hAnsi="Arial" w:cs="Arial"/>
          <w:color w:val="4F81BD" w:themeColor="accent1"/>
          <w:sz w:val="22"/>
          <w:szCs w:val="22"/>
          <w:lang w:val="en-GB"/>
        </w:rPr>
      </w:pPr>
      <w:r w:rsidRPr="008A7D38">
        <w:rPr>
          <w:rFonts w:ascii="Arial" w:eastAsia="Arial" w:hAnsi="Arial" w:cs="Arial"/>
          <w:i/>
          <w:color w:val="4F81BD" w:themeColor="accent1"/>
          <w:sz w:val="22"/>
          <w:szCs w:val="22"/>
          <w:lang w:val="en-GB"/>
        </w:rPr>
        <w:t>You may see a health professional or a fellow student behaving in a way that is likely to lead to harm to patients. You should discuss this immediately with a senior person such as a tutor whom you trust. It is uncomfortable to be a “whistle-blower</w:t>
      </w:r>
      <w:proofErr w:type="gramStart"/>
      <w:r w:rsidRPr="008A7D38">
        <w:rPr>
          <w:rFonts w:ascii="Arial" w:eastAsia="Arial" w:hAnsi="Arial" w:cs="Arial"/>
          <w:i/>
          <w:color w:val="4F81BD" w:themeColor="accent1"/>
          <w:sz w:val="22"/>
          <w:szCs w:val="22"/>
          <w:lang w:val="en-GB"/>
        </w:rPr>
        <w:t>”</w:t>
      </w:r>
      <w:proofErr w:type="gramEnd"/>
      <w:r w:rsidRPr="008A7D38">
        <w:rPr>
          <w:rFonts w:ascii="Arial" w:eastAsia="Arial" w:hAnsi="Arial" w:cs="Arial"/>
          <w:i/>
          <w:color w:val="4F81BD" w:themeColor="accent1"/>
          <w:sz w:val="22"/>
          <w:szCs w:val="22"/>
          <w:lang w:val="en-GB"/>
        </w:rPr>
        <w:t xml:space="preserve"> but it is important and your professional duty not to ignore behaviour if you know it to be dangerous or reckless. </w:t>
      </w:r>
      <w:r w:rsidR="004B600C">
        <w:rPr>
          <w:rFonts w:ascii="Arial" w:eastAsia="Arial" w:hAnsi="Arial" w:cs="Arial"/>
          <w:i/>
          <w:color w:val="4F81BD" w:themeColor="accent1"/>
          <w:sz w:val="22"/>
          <w:szCs w:val="22"/>
          <w:lang w:val="en-GB"/>
        </w:rPr>
        <w:t>You can discuss a concern with the GMC or with medical indemnity providers, but the first point of contact should be</w:t>
      </w:r>
      <w:r w:rsidR="00DC15C0">
        <w:rPr>
          <w:rFonts w:ascii="Arial" w:eastAsia="Arial" w:hAnsi="Arial" w:cs="Arial"/>
          <w:i/>
          <w:color w:val="4F81BD" w:themeColor="accent1"/>
          <w:sz w:val="22"/>
          <w:szCs w:val="22"/>
          <w:lang w:val="en-GB"/>
        </w:rPr>
        <w:t xml:space="preserve"> an appropriate member of university or</w:t>
      </w:r>
      <w:r w:rsidR="004B600C">
        <w:rPr>
          <w:rFonts w:ascii="Arial" w:eastAsia="Arial" w:hAnsi="Arial" w:cs="Arial"/>
          <w:i/>
          <w:color w:val="4F81BD" w:themeColor="accent1"/>
          <w:sz w:val="22"/>
          <w:szCs w:val="22"/>
          <w:lang w:val="en-GB"/>
        </w:rPr>
        <w:t xml:space="preserve"> local staff.</w:t>
      </w:r>
      <w:r w:rsidR="00DC15C0">
        <w:rPr>
          <w:rFonts w:ascii="Arial" w:eastAsia="Arial" w:hAnsi="Arial" w:cs="Arial"/>
          <w:i/>
          <w:color w:val="4F81BD" w:themeColor="accent1"/>
          <w:sz w:val="22"/>
          <w:szCs w:val="22"/>
          <w:lang w:val="en-GB"/>
        </w:rPr>
        <w:t xml:space="preserve"> Student Voice should be used to notify the university.</w:t>
      </w:r>
    </w:p>
    <w:p w14:paraId="5BBB2040" w14:textId="77777777" w:rsidR="00332D01" w:rsidRDefault="00332D01" w:rsidP="00332D01">
      <w:pPr>
        <w:spacing w:line="276" w:lineRule="auto"/>
        <w:rPr>
          <w:rFonts w:ascii="Arial" w:eastAsia="Arial" w:hAnsi="Arial" w:cs="Arial"/>
          <w:b/>
          <w:color w:val="000000"/>
          <w:sz w:val="22"/>
          <w:szCs w:val="22"/>
          <w:lang w:val="en-GB"/>
        </w:rPr>
      </w:pPr>
    </w:p>
    <w:p w14:paraId="68AFAAB3" w14:textId="50290445" w:rsidR="000D0252" w:rsidRPr="00332D01" w:rsidRDefault="00332D01" w:rsidP="00332D01">
      <w:pPr>
        <w:spacing w:line="276" w:lineRule="auto"/>
        <w:rPr>
          <w:rFonts w:ascii="Arial" w:hAnsi="Arial" w:cs="Arial"/>
          <w:sz w:val="22"/>
          <w:szCs w:val="22"/>
          <w:lang w:val="en-GB"/>
        </w:rPr>
      </w:pPr>
      <w:r>
        <w:rPr>
          <w:rFonts w:ascii="Arial" w:eastAsia="Arial" w:hAnsi="Arial" w:cs="Arial"/>
          <w:b/>
          <w:color w:val="000000"/>
          <w:sz w:val="22"/>
          <w:szCs w:val="22"/>
          <w:lang w:val="en-GB"/>
        </w:rPr>
        <w:t>12</w:t>
      </w:r>
      <w:r w:rsidR="00F22E1D">
        <w:rPr>
          <w:rFonts w:ascii="Arial" w:eastAsia="Arial" w:hAnsi="Arial" w:cs="Arial"/>
          <w:b/>
          <w:color w:val="000000"/>
          <w:sz w:val="22"/>
          <w:szCs w:val="22"/>
          <w:lang w:val="en-GB"/>
        </w:rPr>
        <w:t xml:space="preserve">) </w:t>
      </w:r>
      <w:r w:rsidR="00085ED9" w:rsidRPr="00332D01">
        <w:rPr>
          <w:rFonts w:ascii="Arial" w:eastAsia="Arial" w:hAnsi="Arial" w:cs="Arial"/>
          <w:b/>
          <w:color w:val="000000"/>
          <w:sz w:val="22"/>
          <w:szCs w:val="22"/>
          <w:lang w:val="en-GB"/>
        </w:rPr>
        <w:t>Data and confidentially</w:t>
      </w:r>
      <w:r w:rsidR="00085ED9" w:rsidRPr="00332D01">
        <w:rPr>
          <w:rFonts w:ascii="Arial" w:eastAsia="Arial" w:hAnsi="Arial" w:cs="Arial"/>
          <w:color w:val="000000"/>
          <w:sz w:val="22"/>
          <w:szCs w:val="22"/>
          <w:lang w:val="en-GB"/>
        </w:rPr>
        <w:t xml:space="preserve">.  I will protect confidential information.  I will not </w:t>
      </w:r>
      <w:r w:rsidR="00C04E13" w:rsidRPr="00332D01">
        <w:rPr>
          <w:rFonts w:ascii="Arial" w:eastAsia="Arial" w:hAnsi="Arial" w:cs="Arial"/>
          <w:color w:val="000000"/>
          <w:spacing w:val="-1"/>
          <w:sz w:val="22"/>
          <w:szCs w:val="22"/>
          <w:lang w:val="en-GB"/>
        </w:rPr>
        <w:t xml:space="preserve">knowingly </w:t>
      </w:r>
      <w:r w:rsidR="00085ED9" w:rsidRPr="00332D01">
        <w:rPr>
          <w:rFonts w:ascii="Arial" w:eastAsia="Arial" w:hAnsi="Arial" w:cs="Arial"/>
          <w:color w:val="000000"/>
          <w:spacing w:val="-1"/>
          <w:sz w:val="22"/>
          <w:szCs w:val="22"/>
          <w:lang w:val="en-GB"/>
        </w:rPr>
        <w:t>divulge information concerning a patient to anyone not directly involved in the</w:t>
      </w:r>
      <w:r w:rsidR="00085ED9" w:rsidRPr="00332D01">
        <w:rPr>
          <w:rFonts w:ascii="Arial" w:eastAsia="Arial" w:hAnsi="Arial" w:cs="Arial"/>
          <w:b/>
          <w:color w:val="3164FF"/>
          <w:sz w:val="22"/>
          <w:szCs w:val="22"/>
          <w:lang w:val="en-GB"/>
        </w:rPr>
        <w:t xml:space="preserve"> </w:t>
      </w:r>
      <w:r w:rsidR="00085ED9" w:rsidRPr="00332D01">
        <w:rPr>
          <w:rFonts w:ascii="Arial" w:eastAsia="Arial" w:hAnsi="Arial" w:cs="Arial"/>
          <w:color w:val="000000"/>
          <w:spacing w:val="-1"/>
          <w:sz w:val="22"/>
          <w:szCs w:val="22"/>
          <w:lang w:val="en-GB"/>
        </w:rPr>
        <w:t xml:space="preserve">patient’s care or </w:t>
      </w:r>
      <w:r w:rsidR="00085ED9" w:rsidRPr="00332D01">
        <w:rPr>
          <w:rFonts w:ascii="Arial" w:eastAsia="Arial" w:hAnsi="Arial" w:cs="Arial"/>
          <w:color w:val="000000"/>
          <w:sz w:val="22"/>
          <w:szCs w:val="22"/>
          <w:lang w:val="en-GB"/>
        </w:rPr>
        <w:t>discuss patients in a public place</w:t>
      </w:r>
      <w:r w:rsidR="00CB6C83" w:rsidRPr="00332D01">
        <w:rPr>
          <w:rFonts w:ascii="Arial" w:eastAsia="Arial" w:hAnsi="Arial" w:cs="Arial"/>
          <w:color w:val="000000"/>
          <w:sz w:val="22"/>
          <w:szCs w:val="22"/>
          <w:lang w:val="en-GB"/>
        </w:rPr>
        <w:t>.</w:t>
      </w:r>
      <w:r w:rsidR="00085ED9" w:rsidRPr="00332D01">
        <w:rPr>
          <w:rFonts w:ascii="Arial" w:eastAsia="Arial" w:hAnsi="Arial" w:cs="Arial"/>
          <w:color w:val="000000"/>
          <w:sz w:val="22"/>
          <w:szCs w:val="22"/>
          <w:lang w:val="en-GB"/>
        </w:rPr>
        <w:t xml:space="preserve"> </w:t>
      </w:r>
    </w:p>
    <w:p w14:paraId="2DBF0D7D" w14:textId="77777777" w:rsidR="000D0252" w:rsidRPr="008A7D38" w:rsidRDefault="000D0252" w:rsidP="007E731E">
      <w:pPr>
        <w:pStyle w:val="ListParagraph"/>
        <w:spacing w:line="276" w:lineRule="auto"/>
        <w:rPr>
          <w:rFonts w:ascii="Arial" w:eastAsia="Arial" w:hAnsi="Arial" w:cs="Arial"/>
          <w:i/>
          <w:color w:val="4F81BD" w:themeColor="accent1"/>
          <w:sz w:val="22"/>
          <w:szCs w:val="22"/>
          <w:lang w:val="en-GB"/>
        </w:rPr>
      </w:pPr>
    </w:p>
    <w:p w14:paraId="1AEA9FCA" w14:textId="77777777" w:rsidR="00085ED9" w:rsidRPr="008A7D38" w:rsidRDefault="00085ED9" w:rsidP="007E731E">
      <w:pPr>
        <w:spacing w:line="276" w:lineRule="auto"/>
        <w:rPr>
          <w:rFonts w:ascii="Arial" w:hAnsi="Arial" w:cs="Arial"/>
          <w:i/>
          <w:color w:val="4F81BD" w:themeColor="accent1"/>
          <w:sz w:val="22"/>
          <w:szCs w:val="22"/>
          <w:lang w:val="en-GB"/>
        </w:rPr>
      </w:pPr>
      <w:r w:rsidRPr="008A7D38">
        <w:rPr>
          <w:rFonts w:ascii="Arial" w:eastAsia="Arial" w:hAnsi="Arial" w:cs="Arial"/>
          <w:i/>
          <w:color w:val="4F81BD" w:themeColor="accent1"/>
          <w:sz w:val="22"/>
          <w:szCs w:val="22"/>
          <w:lang w:val="en-GB"/>
        </w:rPr>
        <w:t>As a medical student you will have access to information about patients, which they will expect to be kept confidential. Some of this you will obtain directly from patients or their relatives when you take histories. Other information will be available to you because you are given access to the patient’s medical records as part of your training. This information should not be divulged to anyone not directly involved in the patient’s care. You should also take care not to inadvertently pass on information about a patient. Think about who else may see your report or hear your conversations. You should not discuss your patients in a public place.</w:t>
      </w:r>
      <w:r w:rsidR="004B600C">
        <w:rPr>
          <w:rFonts w:ascii="Arial" w:eastAsia="Arial" w:hAnsi="Arial" w:cs="Arial"/>
          <w:i/>
          <w:color w:val="4F81BD" w:themeColor="accent1"/>
          <w:sz w:val="22"/>
          <w:szCs w:val="22"/>
          <w:lang w:val="en-GB"/>
        </w:rPr>
        <w:t xml:space="preserve">  When taking part in remote consultations (for example online GP or outpatient clinic appointments with patients) students should ensure that no-one can see or hear what is taking place.  Students must not access these consultations in a public place or shared space</w:t>
      </w:r>
      <w:r w:rsidR="00F93690">
        <w:rPr>
          <w:rFonts w:ascii="Arial" w:eastAsia="Arial" w:hAnsi="Arial" w:cs="Arial"/>
          <w:i/>
          <w:color w:val="4F81BD" w:themeColor="accent1"/>
          <w:sz w:val="22"/>
          <w:szCs w:val="22"/>
          <w:lang w:val="en-GB"/>
        </w:rPr>
        <w:t>,</w:t>
      </w:r>
      <w:r w:rsidR="00D518DF">
        <w:rPr>
          <w:rFonts w:ascii="Arial" w:eastAsia="Arial" w:hAnsi="Arial" w:cs="Arial"/>
          <w:i/>
          <w:color w:val="4F81BD" w:themeColor="accent1"/>
          <w:sz w:val="22"/>
          <w:szCs w:val="22"/>
          <w:lang w:val="en-GB"/>
        </w:rPr>
        <w:t xml:space="preserve"> or record content</w:t>
      </w:r>
      <w:r w:rsidR="004B600C">
        <w:rPr>
          <w:rFonts w:ascii="Arial" w:eastAsia="Arial" w:hAnsi="Arial" w:cs="Arial"/>
          <w:i/>
          <w:color w:val="4F81BD" w:themeColor="accent1"/>
          <w:sz w:val="22"/>
          <w:szCs w:val="22"/>
          <w:lang w:val="en-GB"/>
        </w:rPr>
        <w:t>.</w:t>
      </w:r>
    </w:p>
    <w:p w14:paraId="6B62F1B3" w14:textId="77777777" w:rsidR="00CB6C83" w:rsidRPr="008A7D38" w:rsidRDefault="00CB6C83" w:rsidP="007E731E">
      <w:pPr>
        <w:pStyle w:val="ListParagraph"/>
        <w:spacing w:line="276" w:lineRule="auto"/>
        <w:rPr>
          <w:rFonts w:ascii="Arial" w:hAnsi="Arial" w:cs="Arial"/>
          <w:sz w:val="22"/>
          <w:szCs w:val="22"/>
          <w:lang w:val="en-GB"/>
        </w:rPr>
      </w:pPr>
    </w:p>
    <w:p w14:paraId="35A90695" w14:textId="56450DD8" w:rsidR="00652F17" w:rsidRPr="00332D01" w:rsidRDefault="00332D01" w:rsidP="00332D01">
      <w:pPr>
        <w:spacing w:line="276" w:lineRule="auto"/>
        <w:rPr>
          <w:rFonts w:ascii="Arial" w:hAnsi="Arial" w:cs="Arial"/>
          <w:sz w:val="22"/>
          <w:szCs w:val="22"/>
          <w:lang w:val="en-GB"/>
        </w:rPr>
      </w:pPr>
      <w:r>
        <w:rPr>
          <w:rFonts w:ascii="Arial" w:hAnsi="Arial" w:cs="Arial"/>
          <w:b/>
          <w:bCs/>
          <w:sz w:val="22"/>
          <w:szCs w:val="22"/>
          <w:lang w:val="en-GB"/>
        </w:rPr>
        <w:t>13</w:t>
      </w:r>
      <w:r w:rsidR="00F22E1D">
        <w:rPr>
          <w:rFonts w:ascii="Arial" w:hAnsi="Arial" w:cs="Arial"/>
          <w:b/>
          <w:bCs/>
          <w:sz w:val="22"/>
          <w:szCs w:val="22"/>
          <w:lang w:val="en-GB"/>
        </w:rPr>
        <w:t xml:space="preserve">) </w:t>
      </w:r>
      <w:r w:rsidR="00652F17" w:rsidRPr="00332D01">
        <w:rPr>
          <w:rFonts w:ascii="Arial" w:hAnsi="Arial" w:cs="Arial"/>
          <w:b/>
          <w:bCs/>
          <w:sz w:val="22"/>
          <w:szCs w:val="22"/>
          <w:lang w:val="en-GB"/>
        </w:rPr>
        <w:t>Video data</w:t>
      </w:r>
      <w:r w:rsidR="00652F17" w:rsidRPr="00332D01">
        <w:rPr>
          <w:rFonts w:ascii="Arial" w:hAnsi="Arial" w:cs="Arial"/>
          <w:sz w:val="22"/>
          <w:szCs w:val="22"/>
          <w:lang w:val="en-GB"/>
        </w:rPr>
        <w:t xml:space="preserve">.  </w:t>
      </w:r>
      <w:r w:rsidR="00D477F5" w:rsidRPr="00332D01">
        <w:rPr>
          <w:rFonts w:ascii="Arial" w:hAnsi="Arial" w:cs="Arial"/>
          <w:sz w:val="22"/>
          <w:szCs w:val="22"/>
          <w:lang w:val="en-GB"/>
        </w:rPr>
        <w:t xml:space="preserve">I confirm that I am willing for my performances in clinical and communication skills to be recorded and stored for teaching and assessment purposes.  </w:t>
      </w:r>
      <w:r w:rsidR="00652F17" w:rsidRPr="00332D01">
        <w:rPr>
          <w:rFonts w:ascii="Arial" w:hAnsi="Arial" w:cs="Arial"/>
          <w:sz w:val="22"/>
          <w:szCs w:val="22"/>
          <w:lang w:val="en-GB"/>
        </w:rPr>
        <w:t xml:space="preserve">I agree that I will not use any private video or audio recording equipment in a clinical setting; either real or </w:t>
      </w:r>
      <w:r w:rsidR="00652F17" w:rsidRPr="007D73AF">
        <w:rPr>
          <w:rFonts w:ascii="Arial" w:hAnsi="Arial" w:cs="Arial"/>
          <w:sz w:val="22"/>
          <w:szCs w:val="22"/>
          <w:lang w:val="en-GB"/>
        </w:rPr>
        <w:t>simulated</w:t>
      </w:r>
      <w:r w:rsidR="007D73AF" w:rsidRPr="007D73AF">
        <w:rPr>
          <w:rFonts w:ascii="Arial" w:hAnsi="Arial" w:cs="Arial"/>
          <w:sz w:val="22"/>
          <w:szCs w:val="22"/>
          <w:vertAlign w:val="superscript"/>
          <w:lang w:val="en-GB"/>
        </w:rPr>
        <w:t>1</w:t>
      </w:r>
      <w:r w:rsidR="00652F17" w:rsidRPr="00332D01">
        <w:rPr>
          <w:rFonts w:ascii="Arial" w:hAnsi="Arial" w:cs="Arial"/>
          <w:sz w:val="22"/>
          <w:szCs w:val="22"/>
          <w:lang w:val="en-GB"/>
        </w:rPr>
        <w:t xml:space="preserve">. I am aware of the data information for </w:t>
      </w:r>
      <w:r w:rsidR="00CF76BA" w:rsidRPr="00332D01">
        <w:rPr>
          <w:rFonts w:ascii="Arial" w:hAnsi="Arial" w:cs="Arial"/>
          <w:sz w:val="22"/>
          <w:szCs w:val="22"/>
          <w:lang w:val="en-GB"/>
        </w:rPr>
        <w:t xml:space="preserve">applicants </w:t>
      </w:r>
      <w:r w:rsidR="00652F17" w:rsidRPr="00332D01">
        <w:rPr>
          <w:rFonts w:ascii="Arial" w:hAnsi="Arial" w:cs="Arial"/>
          <w:sz w:val="22"/>
          <w:szCs w:val="22"/>
          <w:lang w:val="en-GB"/>
        </w:rPr>
        <w:t xml:space="preserve">and will comply with the requirements that are set out.  </w:t>
      </w:r>
    </w:p>
    <w:p w14:paraId="02F2C34E" w14:textId="77777777" w:rsidR="00872148" w:rsidRPr="009F46E5" w:rsidRDefault="00872148" w:rsidP="007E731E">
      <w:pPr>
        <w:spacing w:line="276" w:lineRule="auto"/>
        <w:rPr>
          <w:rFonts w:ascii="Arial" w:hAnsi="Arial" w:cs="Arial"/>
          <w:sz w:val="22"/>
          <w:szCs w:val="22"/>
          <w:lang w:val="en-GB"/>
        </w:rPr>
      </w:pPr>
    </w:p>
    <w:p w14:paraId="613EFEEB" w14:textId="6E811D8F" w:rsidR="007D73AF" w:rsidRPr="00533D3C" w:rsidRDefault="00D477F5" w:rsidP="007D73AF">
      <w:pPr>
        <w:pStyle w:val="FootnoteText"/>
        <w:rPr>
          <w:rFonts w:ascii="Arial" w:hAnsi="Arial" w:cs="Arial"/>
          <w:sz w:val="18"/>
          <w:szCs w:val="18"/>
          <w:lang w:val="en-GB"/>
        </w:rPr>
      </w:pPr>
      <w:r w:rsidRPr="009F46E5">
        <w:rPr>
          <w:rFonts w:ascii="Arial" w:hAnsi="Arial" w:cs="Arial"/>
          <w:i/>
          <w:iCs/>
          <w:color w:val="4F81BD" w:themeColor="accent1"/>
          <w:sz w:val="22"/>
          <w:szCs w:val="22"/>
          <w:lang w:val="en-GB"/>
        </w:rPr>
        <w:t xml:space="preserve">Capturing, storing and analysis of clinical skills scenarios is standard practice for assessing medical practitioners in interactions with patients.  This procedure is also valuable in providing feedback to student doctors. </w:t>
      </w:r>
    </w:p>
    <w:p w14:paraId="680A4E5D" w14:textId="77777777" w:rsidR="003D79FB" w:rsidRDefault="003D79FB" w:rsidP="007E731E">
      <w:pPr>
        <w:spacing w:line="276" w:lineRule="auto"/>
        <w:rPr>
          <w:rFonts w:ascii="Arial" w:hAnsi="Arial" w:cs="Arial"/>
          <w:i/>
          <w:iCs/>
          <w:color w:val="4F81BD" w:themeColor="accent1"/>
          <w:sz w:val="22"/>
          <w:szCs w:val="22"/>
          <w:lang w:val="en-GB"/>
        </w:rPr>
      </w:pPr>
    </w:p>
    <w:p w14:paraId="4C805B9A" w14:textId="1C3DF3EE" w:rsidR="007D73AF" w:rsidRPr="00332D01" w:rsidRDefault="6EDD3079" w:rsidP="007D73AF">
      <w:pPr>
        <w:rPr>
          <w:rFonts w:ascii="Arial" w:hAnsi="Arial" w:cs="Arial"/>
          <w:sz w:val="22"/>
          <w:szCs w:val="22"/>
          <w:lang w:val="en-GB"/>
        </w:rPr>
      </w:pPr>
      <w:r w:rsidRPr="393986CE">
        <w:rPr>
          <w:rFonts w:ascii="Arial" w:hAnsi="Arial" w:cs="Arial"/>
          <w:b/>
          <w:bCs/>
          <w:sz w:val="22"/>
          <w:szCs w:val="22"/>
        </w:rPr>
        <w:t>14</w:t>
      </w:r>
      <w:r w:rsidR="24A4867F" w:rsidRPr="393986CE">
        <w:rPr>
          <w:rFonts w:ascii="Arial" w:hAnsi="Arial" w:cs="Arial"/>
          <w:b/>
          <w:bCs/>
          <w:sz w:val="22"/>
          <w:szCs w:val="22"/>
        </w:rPr>
        <w:t xml:space="preserve">) </w:t>
      </w:r>
      <w:r w:rsidRPr="393986CE">
        <w:rPr>
          <w:rFonts w:ascii="Arial" w:hAnsi="Arial" w:cs="Arial"/>
          <w:b/>
          <w:bCs/>
          <w:sz w:val="22"/>
          <w:szCs w:val="22"/>
        </w:rPr>
        <w:t>Recorded lectures</w:t>
      </w:r>
      <w:r w:rsidRPr="393986CE">
        <w:rPr>
          <w:rFonts w:ascii="Arial" w:hAnsi="Arial" w:cs="Arial"/>
          <w:sz w:val="22"/>
          <w:szCs w:val="22"/>
        </w:rPr>
        <w:t>.  I will only download lectures via the secure Panopto App, or University of Dundee approved systems, to maintain appropriate security and integrity of potentially sensitive information.</w:t>
      </w:r>
    </w:p>
    <w:p w14:paraId="39532C13" w14:textId="77777777" w:rsidR="007D73AF" w:rsidRDefault="007D73AF" w:rsidP="007E731E">
      <w:pPr>
        <w:spacing w:line="276" w:lineRule="auto"/>
        <w:rPr>
          <w:rFonts w:ascii="Arial" w:hAnsi="Arial" w:cs="Arial"/>
          <w:i/>
          <w:iCs/>
          <w:color w:val="4F81BD" w:themeColor="accent1"/>
          <w:sz w:val="22"/>
          <w:szCs w:val="22"/>
          <w:lang w:val="en-GB"/>
        </w:rPr>
      </w:pPr>
    </w:p>
    <w:p w14:paraId="7E77CA35" w14:textId="77777777" w:rsidR="007D73AF" w:rsidRDefault="007D73AF" w:rsidP="007E731E">
      <w:pPr>
        <w:spacing w:line="276" w:lineRule="auto"/>
        <w:rPr>
          <w:rFonts w:ascii="Arial" w:hAnsi="Arial" w:cs="Arial"/>
          <w:i/>
          <w:iCs/>
          <w:color w:val="4F81BD" w:themeColor="accent1"/>
          <w:sz w:val="22"/>
          <w:szCs w:val="22"/>
          <w:lang w:val="en-GB"/>
        </w:rPr>
      </w:pPr>
    </w:p>
    <w:p w14:paraId="03FC67ED" w14:textId="19FBDE05" w:rsidR="007D73AF" w:rsidRPr="007D73AF" w:rsidRDefault="007D73AF" w:rsidP="007D73AF">
      <w:pPr>
        <w:pStyle w:val="FootnoteText"/>
        <w:rPr>
          <w:rFonts w:ascii="Arial" w:hAnsi="Arial" w:cs="Arial"/>
          <w:sz w:val="18"/>
          <w:szCs w:val="18"/>
          <w:lang w:val="en-GB"/>
        </w:rPr>
      </w:pPr>
      <w:r>
        <w:rPr>
          <w:rStyle w:val="FootnoteReference"/>
          <w:rFonts w:ascii="Arial" w:hAnsi="Arial" w:cs="Arial"/>
          <w:sz w:val="18"/>
          <w:szCs w:val="18"/>
        </w:rPr>
        <w:t>1</w:t>
      </w:r>
      <w:r w:rsidRPr="00533D3C">
        <w:rPr>
          <w:rFonts w:ascii="Arial" w:hAnsi="Arial" w:cs="Arial"/>
          <w:sz w:val="18"/>
          <w:szCs w:val="18"/>
        </w:rPr>
        <w:t xml:space="preserve">Personal audio </w:t>
      </w:r>
      <w:r w:rsidRPr="00533D3C">
        <w:rPr>
          <w:rFonts w:ascii="Arial" w:hAnsi="Arial" w:cs="Arial"/>
          <w:sz w:val="18"/>
          <w:szCs w:val="18"/>
          <w:lang w:val="en-GB"/>
        </w:rPr>
        <w:t xml:space="preserve">capture of lectures is </w:t>
      </w:r>
      <w:proofErr w:type="gramStart"/>
      <w:r w:rsidRPr="00533D3C">
        <w:rPr>
          <w:rFonts w:ascii="Arial" w:hAnsi="Arial" w:cs="Arial"/>
          <w:sz w:val="18"/>
          <w:szCs w:val="18"/>
          <w:lang w:val="en-GB"/>
        </w:rPr>
        <w:t>permitted</w:t>
      </w:r>
      <w:proofErr w:type="gramEnd"/>
    </w:p>
    <w:p w14:paraId="19219836" w14:textId="77777777" w:rsidR="009F46E5" w:rsidRPr="009F46E5" w:rsidRDefault="009F46E5" w:rsidP="009F46E5">
      <w:pPr>
        <w:pStyle w:val="ListParagraph"/>
        <w:ind w:left="0"/>
        <w:rPr>
          <w:rFonts w:ascii="Arial" w:hAnsi="Arial" w:cs="Arial"/>
          <w:sz w:val="22"/>
          <w:szCs w:val="22"/>
        </w:rPr>
      </w:pPr>
      <w:bookmarkStart w:id="2" w:name="_Hlk47023876"/>
    </w:p>
    <w:p w14:paraId="58B6D94C" w14:textId="7C295B33" w:rsidR="00533D3C" w:rsidRPr="007D73AF" w:rsidRDefault="25D3A815" w:rsidP="393986CE">
      <w:pPr>
        <w:pStyle w:val="ListParagraph"/>
        <w:ind w:left="0"/>
        <w:rPr>
          <w:rFonts w:ascii="Arial" w:hAnsi="Arial" w:cs="Arial"/>
          <w:i/>
          <w:iCs/>
          <w:color w:val="4F81BD" w:themeColor="accent1"/>
          <w:sz w:val="22"/>
          <w:szCs w:val="22"/>
        </w:rPr>
      </w:pPr>
      <w:r w:rsidRPr="393986CE">
        <w:rPr>
          <w:rFonts w:ascii="Arial" w:hAnsi="Arial" w:cs="Arial"/>
          <w:i/>
          <w:iCs/>
          <w:color w:val="4F81BD" w:themeColor="accent1"/>
          <w:sz w:val="22"/>
          <w:szCs w:val="22"/>
        </w:rPr>
        <w:lastRenderedPageBreak/>
        <w:t xml:space="preserve">Students may </w:t>
      </w:r>
      <w:r w:rsidRPr="393986CE">
        <w:rPr>
          <w:rFonts w:ascii="Arial" w:hAnsi="Arial" w:cs="Arial"/>
          <w:b/>
          <w:bCs/>
          <w:i/>
          <w:iCs/>
          <w:color w:val="4F81BD" w:themeColor="accent1"/>
          <w:sz w:val="22"/>
          <w:szCs w:val="22"/>
        </w:rPr>
        <w:t xml:space="preserve">not </w:t>
      </w:r>
      <w:r w:rsidRPr="393986CE">
        <w:rPr>
          <w:rFonts w:ascii="Arial" w:hAnsi="Arial" w:cs="Arial"/>
          <w:i/>
          <w:iCs/>
          <w:color w:val="4F81BD" w:themeColor="accent1"/>
          <w:sz w:val="22"/>
          <w:szCs w:val="22"/>
        </w:rPr>
        <w:t xml:space="preserve">download lectures directly via the St Andrews Panopto site, </w:t>
      </w:r>
      <w:r w:rsidR="58097F6B" w:rsidRPr="393986CE">
        <w:rPr>
          <w:rFonts w:ascii="Arial" w:hAnsi="Arial" w:cs="Arial"/>
          <w:i/>
          <w:iCs/>
          <w:color w:val="4F81BD" w:themeColor="accent1"/>
          <w:sz w:val="22"/>
          <w:szCs w:val="22"/>
        </w:rPr>
        <w:t xml:space="preserve">or University of Dundee approved systems, </w:t>
      </w:r>
      <w:r w:rsidRPr="393986CE">
        <w:rPr>
          <w:rFonts w:ascii="Arial" w:hAnsi="Arial" w:cs="Arial"/>
          <w:i/>
          <w:iCs/>
          <w:color w:val="4F81BD" w:themeColor="accent1"/>
          <w:sz w:val="22"/>
          <w:szCs w:val="22"/>
        </w:rPr>
        <w:t xml:space="preserve">even though the option may be enabled. Use of the </w:t>
      </w:r>
      <w:r w:rsidR="58097F6B" w:rsidRPr="393986CE">
        <w:rPr>
          <w:rFonts w:ascii="Arial" w:hAnsi="Arial" w:cs="Arial"/>
          <w:i/>
          <w:iCs/>
          <w:color w:val="4F81BD" w:themeColor="accent1"/>
          <w:sz w:val="22"/>
          <w:szCs w:val="22"/>
        </w:rPr>
        <w:t xml:space="preserve">Panopto </w:t>
      </w:r>
      <w:r w:rsidRPr="393986CE">
        <w:rPr>
          <w:rFonts w:ascii="Arial" w:hAnsi="Arial" w:cs="Arial"/>
          <w:i/>
          <w:iCs/>
          <w:color w:val="4F81BD" w:themeColor="accent1"/>
          <w:sz w:val="22"/>
          <w:szCs w:val="22"/>
        </w:rPr>
        <w:t xml:space="preserve">app to download lectures ensures that the downloaded file is held securely thus preventing their loss or misuse. </w:t>
      </w:r>
      <w:bookmarkEnd w:id="2"/>
    </w:p>
    <w:p w14:paraId="1C15510B" w14:textId="77777777" w:rsidR="00533D3C" w:rsidRPr="009F46E5" w:rsidRDefault="00533D3C" w:rsidP="009F46E5">
      <w:pPr>
        <w:rPr>
          <w:rFonts w:ascii="Arial" w:hAnsi="Arial" w:cs="Arial"/>
          <w:sz w:val="22"/>
          <w:szCs w:val="22"/>
        </w:rPr>
      </w:pPr>
    </w:p>
    <w:p w14:paraId="07B4CA15" w14:textId="4A6EA159" w:rsidR="003D79FB" w:rsidRPr="00332D01" w:rsidRDefault="00332D01" w:rsidP="00332D01">
      <w:pPr>
        <w:spacing w:line="276" w:lineRule="auto"/>
        <w:rPr>
          <w:rFonts w:ascii="Arial" w:hAnsi="Arial" w:cs="Arial"/>
          <w:sz w:val="22"/>
          <w:szCs w:val="22"/>
          <w:lang w:val="en-GB"/>
        </w:rPr>
      </w:pPr>
      <w:r>
        <w:rPr>
          <w:rFonts w:ascii="Arial" w:hAnsi="Arial" w:cs="Arial"/>
          <w:b/>
          <w:sz w:val="22"/>
          <w:szCs w:val="22"/>
          <w:lang w:val="en-GB"/>
        </w:rPr>
        <w:t>15</w:t>
      </w:r>
      <w:r w:rsidR="00F22E1D">
        <w:rPr>
          <w:rFonts w:ascii="Arial" w:hAnsi="Arial" w:cs="Arial"/>
          <w:b/>
          <w:sz w:val="22"/>
          <w:szCs w:val="22"/>
          <w:lang w:val="en-GB"/>
        </w:rPr>
        <w:t xml:space="preserve">) </w:t>
      </w:r>
      <w:r w:rsidR="00711327" w:rsidRPr="00332D01">
        <w:rPr>
          <w:rFonts w:ascii="Arial" w:hAnsi="Arial" w:cs="Arial"/>
          <w:b/>
          <w:sz w:val="22"/>
          <w:szCs w:val="22"/>
          <w:lang w:val="en-GB"/>
        </w:rPr>
        <w:t xml:space="preserve">Personal data.  </w:t>
      </w:r>
      <w:r w:rsidR="003D79FB" w:rsidRPr="00332D01">
        <w:rPr>
          <w:rFonts w:ascii="Arial" w:hAnsi="Arial" w:cs="Arial"/>
          <w:sz w:val="22"/>
          <w:szCs w:val="22"/>
          <w:lang w:val="en-GB"/>
        </w:rPr>
        <w:t xml:space="preserve">I </w:t>
      </w:r>
      <w:r w:rsidR="00711327" w:rsidRPr="00332D01">
        <w:rPr>
          <w:rFonts w:ascii="Arial" w:hAnsi="Arial" w:cs="Arial"/>
          <w:sz w:val="22"/>
          <w:szCs w:val="22"/>
          <w:lang w:val="en-GB"/>
        </w:rPr>
        <w:t xml:space="preserve">confirm that I am willing to </w:t>
      </w:r>
      <w:r w:rsidR="00BB362D" w:rsidRPr="00332D01">
        <w:rPr>
          <w:rFonts w:ascii="Arial" w:hAnsi="Arial" w:cs="Arial"/>
          <w:sz w:val="22"/>
          <w:szCs w:val="22"/>
          <w:lang w:val="en-GB"/>
        </w:rPr>
        <w:t>allow my</w:t>
      </w:r>
      <w:r w:rsidR="003D79FB" w:rsidRPr="00332D01">
        <w:rPr>
          <w:rFonts w:ascii="Arial" w:hAnsi="Arial" w:cs="Arial"/>
          <w:sz w:val="22"/>
          <w:szCs w:val="22"/>
          <w:lang w:val="en-GB"/>
        </w:rPr>
        <w:t xml:space="preserve"> personal data to be shared with approved organisations who are carrying out work on behalf of the Universities of St Andrews and Dundee. This is usually lim</w:t>
      </w:r>
      <w:r w:rsidR="00567701" w:rsidRPr="00332D01">
        <w:rPr>
          <w:rFonts w:ascii="Arial" w:hAnsi="Arial" w:cs="Arial"/>
          <w:sz w:val="22"/>
          <w:szCs w:val="22"/>
          <w:lang w:val="en-GB"/>
        </w:rPr>
        <w:t xml:space="preserve">ited to Occupational Health, </w:t>
      </w:r>
      <w:r w:rsidR="00CE1D6F" w:rsidRPr="00332D01">
        <w:rPr>
          <w:rFonts w:ascii="Arial" w:hAnsi="Arial" w:cs="Arial"/>
          <w:sz w:val="22"/>
          <w:szCs w:val="22"/>
          <w:lang w:val="en-GB"/>
        </w:rPr>
        <w:t xml:space="preserve">NHS Education Scotland, </w:t>
      </w:r>
      <w:r w:rsidR="00567701" w:rsidRPr="00332D01">
        <w:rPr>
          <w:rFonts w:ascii="Arial" w:hAnsi="Arial" w:cs="Arial"/>
          <w:sz w:val="22"/>
          <w:szCs w:val="22"/>
          <w:lang w:val="en-GB"/>
        </w:rPr>
        <w:t>Medical Schools Council and GMC.</w:t>
      </w:r>
    </w:p>
    <w:p w14:paraId="7194DBDC" w14:textId="77777777" w:rsidR="000D0252" w:rsidRPr="008A7D38" w:rsidRDefault="000D0252" w:rsidP="007E731E">
      <w:pPr>
        <w:pStyle w:val="ListParagraph"/>
        <w:spacing w:line="276" w:lineRule="auto"/>
        <w:rPr>
          <w:rFonts w:ascii="Arial" w:hAnsi="Arial" w:cs="Arial"/>
          <w:color w:val="4F81BD" w:themeColor="accent1"/>
          <w:sz w:val="22"/>
          <w:szCs w:val="22"/>
          <w:lang w:val="en-GB"/>
        </w:rPr>
      </w:pPr>
    </w:p>
    <w:p w14:paraId="343E5059" w14:textId="780E0F88" w:rsidR="000D0252" w:rsidRPr="008A7D38" w:rsidRDefault="00332D01" w:rsidP="00332D01">
      <w:pPr>
        <w:spacing w:line="276" w:lineRule="auto"/>
        <w:rPr>
          <w:rFonts w:ascii="Arial" w:hAnsi="Arial" w:cs="Arial"/>
          <w:sz w:val="22"/>
          <w:szCs w:val="22"/>
          <w:lang w:val="en-GB"/>
        </w:rPr>
      </w:pPr>
      <w:r>
        <w:rPr>
          <w:rFonts w:ascii="Arial" w:eastAsia="Arial" w:hAnsi="Arial" w:cs="Arial"/>
          <w:b/>
          <w:color w:val="000000"/>
          <w:spacing w:val="-1"/>
          <w:sz w:val="22"/>
          <w:szCs w:val="22"/>
          <w:lang w:val="en-GB"/>
        </w:rPr>
        <w:t>16</w:t>
      </w:r>
      <w:r w:rsidR="00F22E1D">
        <w:rPr>
          <w:rFonts w:ascii="Arial" w:eastAsia="Arial" w:hAnsi="Arial" w:cs="Arial"/>
          <w:b/>
          <w:color w:val="000000"/>
          <w:spacing w:val="-1"/>
          <w:sz w:val="22"/>
          <w:szCs w:val="22"/>
          <w:lang w:val="en-GB"/>
        </w:rPr>
        <w:t xml:space="preserve">) </w:t>
      </w:r>
      <w:r w:rsidR="000D0252" w:rsidRPr="008A7D38">
        <w:rPr>
          <w:rFonts w:ascii="Arial" w:eastAsia="Arial" w:hAnsi="Arial" w:cs="Arial"/>
          <w:b/>
          <w:color w:val="000000"/>
          <w:spacing w:val="-1"/>
          <w:sz w:val="22"/>
          <w:szCs w:val="22"/>
          <w:lang w:val="en-GB"/>
        </w:rPr>
        <w:t>Social Media</w:t>
      </w:r>
      <w:r w:rsidR="007D73AF">
        <w:rPr>
          <w:rFonts w:ascii="Arial" w:eastAsia="Arial" w:hAnsi="Arial" w:cs="Arial"/>
          <w:color w:val="000000"/>
          <w:spacing w:val="-1"/>
          <w:sz w:val="22"/>
          <w:szCs w:val="22"/>
          <w:lang w:val="en-GB"/>
        </w:rPr>
        <w:t>.</w:t>
      </w:r>
      <w:r w:rsidR="000D0252" w:rsidRPr="008A7D38">
        <w:rPr>
          <w:rFonts w:ascii="Arial" w:hAnsi="Arial" w:cs="Arial"/>
          <w:sz w:val="22"/>
          <w:szCs w:val="22"/>
          <w:lang w:val="en-GB"/>
        </w:rPr>
        <w:t xml:space="preserve"> </w:t>
      </w:r>
      <w:r w:rsidR="00763881" w:rsidRPr="008A7D38">
        <w:rPr>
          <w:rFonts w:ascii="Arial" w:eastAsia="Arial" w:hAnsi="Arial" w:cs="Arial"/>
          <w:color w:val="000000"/>
          <w:spacing w:val="-1"/>
          <w:sz w:val="22"/>
          <w:szCs w:val="22"/>
          <w:lang w:val="en-GB"/>
        </w:rPr>
        <w:t>I will only use social media i</w:t>
      </w:r>
      <w:r w:rsidR="000D0252" w:rsidRPr="008A7D38">
        <w:rPr>
          <w:rFonts w:ascii="Arial" w:eastAsia="Arial" w:hAnsi="Arial" w:cs="Arial"/>
          <w:color w:val="000000"/>
          <w:spacing w:val="-1"/>
          <w:sz w:val="22"/>
          <w:szCs w:val="22"/>
          <w:lang w:val="en-GB"/>
        </w:rPr>
        <w:t>n</w:t>
      </w:r>
      <w:r w:rsidR="00763881" w:rsidRPr="008A7D38">
        <w:rPr>
          <w:rFonts w:ascii="Arial" w:eastAsia="Arial" w:hAnsi="Arial" w:cs="Arial"/>
          <w:color w:val="000000"/>
          <w:spacing w:val="-1"/>
          <w:sz w:val="22"/>
          <w:szCs w:val="22"/>
          <w:lang w:val="en-GB"/>
        </w:rPr>
        <w:t xml:space="preserve"> a way fitting with a medical professional</w:t>
      </w:r>
      <w:r w:rsidR="008A7D38">
        <w:rPr>
          <w:rFonts w:ascii="Arial" w:eastAsia="Arial" w:hAnsi="Arial" w:cs="Arial"/>
          <w:color w:val="000000"/>
          <w:spacing w:val="-1"/>
          <w:sz w:val="22"/>
          <w:szCs w:val="22"/>
          <w:lang w:val="en-GB"/>
        </w:rPr>
        <w:t>, see</w:t>
      </w:r>
      <w:r w:rsidR="00311AE4">
        <w:rPr>
          <w:rFonts w:ascii="Arial" w:eastAsia="Arial" w:hAnsi="Arial" w:cs="Arial"/>
          <w:color w:val="000000"/>
          <w:spacing w:val="-1"/>
          <w:sz w:val="22"/>
          <w:szCs w:val="22"/>
          <w:lang w:val="en-GB"/>
        </w:rPr>
        <w:t xml:space="preserve"> the </w:t>
      </w:r>
      <w:hyperlink r:id="rId15" w:history="1">
        <w:r w:rsidR="00311AE4" w:rsidRPr="00311AE4">
          <w:rPr>
            <w:rStyle w:val="Hyperlink"/>
            <w:rFonts w:ascii="Arial" w:eastAsia="Arial" w:hAnsi="Arial" w:cs="Arial"/>
            <w:spacing w:val="-1"/>
            <w:sz w:val="22"/>
            <w:szCs w:val="22"/>
            <w:lang w:val="en-GB"/>
          </w:rPr>
          <w:t>policy on student use of social media</w:t>
        </w:r>
      </w:hyperlink>
      <w:r w:rsidR="00311AE4">
        <w:rPr>
          <w:rFonts w:ascii="Arial" w:eastAsia="Arial" w:hAnsi="Arial" w:cs="Arial"/>
          <w:color w:val="000000"/>
          <w:spacing w:val="-1"/>
          <w:sz w:val="22"/>
          <w:szCs w:val="22"/>
          <w:lang w:val="en-GB"/>
        </w:rPr>
        <w:t>.</w:t>
      </w:r>
    </w:p>
    <w:p w14:paraId="769D0D3C" w14:textId="77777777" w:rsidR="000D0252" w:rsidRPr="008A7D38" w:rsidRDefault="000D0252" w:rsidP="007E731E">
      <w:pPr>
        <w:pStyle w:val="ListParagraph"/>
        <w:spacing w:line="276" w:lineRule="auto"/>
        <w:rPr>
          <w:rFonts w:ascii="Arial" w:eastAsia="Arial" w:hAnsi="Arial" w:cs="Arial"/>
          <w:i/>
          <w:color w:val="000000"/>
          <w:spacing w:val="-1"/>
          <w:sz w:val="22"/>
          <w:szCs w:val="22"/>
          <w:lang w:val="en-GB"/>
        </w:rPr>
      </w:pPr>
    </w:p>
    <w:p w14:paraId="69110DD0" w14:textId="77777777" w:rsidR="00763881" w:rsidRPr="008A7D38" w:rsidRDefault="00763881" w:rsidP="007E731E">
      <w:pPr>
        <w:spacing w:line="276" w:lineRule="auto"/>
        <w:rPr>
          <w:rFonts w:ascii="Arial" w:hAnsi="Arial" w:cs="Arial"/>
          <w:b/>
          <w:color w:val="4F81BD" w:themeColor="accent1"/>
          <w:sz w:val="22"/>
          <w:szCs w:val="22"/>
          <w:lang w:val="en-GB"/>
        </w:rPr>
      </w:pPr>
      <w:r w:rsidRPr="008A7D38">
        <w:rPr>
          <w:rFonts w:ascii="Arial" w:eastAsia="Arial" w:hAnsi="Arial" w:cs="Arial"/>
          <w:i/>
          <w:color w:val="4F81BD" w:themeColor="accent1"/>
          <w:spacing w:val="-1"/>
          <w:sz w:val="22"/>
          <w:szCs w:val="22"/>
          <w:lang w:val="en-GB"/>
        </w:rPr>
        <w:t xml:space="preserve">The use of social media has blurred the boundaries between public and private life, and online information can be easily accessed by others. When considering use of social </w:t>
      </w:r>
      <w:proofErr w:type="gramStart"/>
      <w:r w:rsidRPr="008A7D38">
        <w:rPr>
          <w:rFonts w:ascii="Arial" w:eastAsia="Arial" w:hAnsi="Arial" w:cs="Arial"/>
          <w:i/>
          <w:color w:val="4F81BD" w:themeColor="accent1"/>
          <w:spacing w:val="-1"/>
          <w:sz w:val="22"/>
          <w:szCs w:val="22"/>
          <w:lang w:val="en-GB"/>
        </w:rPr>
        <w:t>media</w:t>
      </w:r>
      <w:proofErr w:type="gramEnd"/>
      <w:r w:rsidRPr="008A7D38">
        <w:rPr>
          <w:rFonts w:ascii="Arial" w:eastAsia="Arial" w:hAnsi="Arial" w:cs="Arial"/>
          <w:i/>
          <w:color w:val="4F81BD" w:themeColor="accent1"/>
          <w:spacing w:val="-1"/>
          <w:sz w:val="22"/>
          <w:szCs w:val="22"/>
          <w:lang w:val="en-GB"/>
        </w:rPr>
        <w:t xml:space="preserve"> you should consider the following</w:t>
      </w:r>
      <w:r w:rsidR="00652F17" w:rsidRPr="008A7D38">
        <w:rPr>
          <w:rFonts w:ascii="Arial" w:eastAsia="Arial" w:hAnsi="Arial" w:cs="Arial"/>
          <w:i/>
          <w:color w:val="4F81BD" w:themeColor="accent1"/>
          <w:sz w:val="22"/>
          <w:szCs w:val="22"/>
          <w:lang w:val="en-GB"/>
        </w:rPr>
        <w:t xml:space="preserve">.  </w:t>
      </w:r>
      <w:r w:rsidRPr="008A7D38">
        <w:rPr>
          <w:rFonts w:ascii="Arial" w:eastAsia="Arial" w:hAnsi="Arial" w:cs="Arial"/>
          <w:i/>
          <w:color w:val="4F81BD" w:themeColor="accent1"/>
          <w:sz w:val="22"/>
          <w:szCs w:val="22"/>
          <w:lang w:val="en-GB"/>
        </w:rPr>
        <w:t xml:space="preserve">Social media sites cannot guarantee confidentiality whatever privacy settings are in place. Patients, your medical </w:t>
      </w:r>
      <w:proofErr w:type="gramStart"/>
      <w:r w:rsidRPr="008A7D38">
        <w:rPr>
          <w:rFonts w:ascii="Arial" w:eastAsia="Arial" w:hAnsi="Arial" w:cs="Arial"/>
          <w:i/>
          <w:color w:val="4F81BD" w:themeColor="accent1"/>
          <w:sz w:val="22"/>
          <w:szCs w:val="22"/>
          <w:lang w:val="en-GB"/>
        </w:rPr>
        <w:t>school</w:t>
      </w:r>
      <w:proofErr w:type="gramEnd"/>
      <w:r w:rsidRPr="008A7D38">
        <w:rPr>
          <w:rFonts w:ascii="Arial" w:eastAsia="Arial" w:hAnsi="Arial" w:cs="Arial"/>
          <w:i/>
          <w:color w:val="4F81BD" w:themeColor="accent1"/>
          <w:sz w:val="22"/>
          <w:szCs w:val="22"/>
          <w:lang w:val="en-GB"/>
        </w:rPr>
        <w:t xml:space="preserve"> and potential employers may be able to access your personal information.</w:t>
      </w:r>
      <w:r w:rsidR="00652F17" w:rsidRPr="008A7D38">
        <w:rPr>
          <w:rFonts w:ascii="Arial" w:eastAsia="Arial" w:hAnsi="Arial" w:cs="Arial"/>
          <w:i/>
          <w:color w:val="4F81BD" w:themeColor="accent1"/>
          <w:sz w:val="22"/>
          <w:szCs w:val="22"/>
          <w:lang w:val="en-GB"/>
        </w:rPr>
        <w:t xml:space="preserve">  </w:t>
      </w:r>
      <w:r w:rsidRPr="008A7D38">
        <w:rPr>
          <w:rFonts w:ascii="Arial" w:eastAsia="Arial" w:hAnsi="Arial" w:cs="Arial"/>
          <w:i/>
          <w:color w:val="4F81BD" w:themeColor="accent1"/>
          <w:sz w:val="22"/>
          <w:szCs w:val="22"/>
          <w:lang w:val="en-GB"/>
        </w:rPr>
        <w:t>When you make a statement using social media it can be almost impossible to delete it as other users may have distributed it further or made comment</w:t>
      </w:r>
      <w:r w:rsidR="00C35FAD" w:rsidRPr="008A7D38">
        <w:rPr>
          <w:rFonts w:ascii="Arial" w:eastAsia="Arial" w:hAnsi="Arial" w:cs="Arial"/>
          <w:i/>
          <w:color w:val="4F81BD" w:themeColor="accent1"/>
          <w:sz w:val="22"/>
          <w:szCs w:val="22"/>
          <w:lang w:val="en-GB"/>
        </w:rPr>
        <w:t>.</w:t>
      </w:r>
      <w:r w:rsidR="00652F17" w:rsidRPr="008A7D38">
        <w:rPr>
          <w:rFonts w:ascii="Arial" w:eastAsia="Arial" w:hAnsi="Arial" w:cs="Arial"/>
          <w:i/>
          <w:color w:val="4F81BD" w:themeColor="accent1"/>
          <w:sz w:val="22"/>
          <w:szCs w:val="22"/>
          <w:lang w:val="en-GB"/>
        </w:rPr>
        <w:t xml:space="preserve">  </w:t>
      </w:r>
      <w:r w:rsidRPr="008A7D38">
        <w:rPr>
          <w:rFonts w:ascii="Arial" w:eastAsia="Arial" w:hAnsi="Arial" w:cs="Arial"/>
          <w:i/>
          <w:color w:val="4F81BD" w:themeColor="accent1"/>
          <w:sz w:val="22"/>
          <w:szCs w:val="22"/>
          <w:lang w:val="en-GB"/>
        </w:rPr>
        <w:t xml:space="preserve">Medical students should treat everyone fairly and with respect. This also applies to communications using social media. You must not bully, </w:t>
      </w:r>
      <w:proofErr w:type="gramStart"/>
      <w:r w:rsidRPr="008A7D38">
        <w:rPr>
          <w:rFonts w:ascii="Arial" w:eastAsia="Arial" w:hAnsi="Arial" w:cs="Arial"/>
          <w:i/>
          <w:color w:val="4F81BD" w:themeColor="accent1"/>
          <w:sz w:val="22"/>
          <w:szCs w:val="22"/>
          <w:lang w:val="en-GB"/>
        </w:rPr>
        <w:t>harass</w:t>
      </w:r>
      <w:proofErr w:type="gramEnd"/>
      <w:r w:rsidRPr="008A7D38">
        <w:rPr>
          <w:rFonts w:ascii="Arial" w:eastAsia="Arial" w:hAnsi="Arial" w:cs="Arial"/>
          <w:i/>
          <w:color w:val="4F81BD" w:themeColor="accent1"/>
          <w:sz w:val="22"/>
          <w:szCs w:val="22"/>
          <w:lang w:val="en-GB"/>
        </w:rPr>
        <w:t xml:space="preserve"> or make gratuitous, unsubstantiated or unsustainable comments about individuals online. </w:t>
      </w:r>
    </w:p>
    <w:p w14:paraId="54CD245A" w14:textId="77777777" w:rsidR="000D0252" w:rsidRPr="008A7D38" w:rsidRDefault="000D0252" w:rsidP="007E731E">
      <w:pPr>
        <w:spacing w:line="276" w:lineRule="auto"/>
        <w:rPr>
          <w:rFonts w:ascii="Arial" w:hAnsi="Arial" w:cs="Arial"/>
          <w:b/>
          <w:sz w:val="22"/>
          <w:szCs w:val="22"/>
          <w:lang w:val="en-GB"/>
        </w:rPr>
      </w:pPr>
    </w:p>
    <w:p w14:paraId="0BA8DE78" w14:textId="37ADEDB7" w:rsidR="00526A0E" w:rsidRPr="00332D01" w:rsidRDefault="00332D01" w:rsidP="00332D01">
      <w:pPr>
        <w:spacing w:line="276" w:lineRule="auto"/>
        <w:rPr>
          <w:rFonts w:ascii="Arial" w:hAnsi="Arial" w:cs="Arial"/>
          <w:color w:val="000000"/>
          <w:sz w:val="22"/>
          <w:szCs w:val="22"/>
          <w:lang w:val="en-GB"/>
        </w:rPr>
      </w:pPr>
      <w:r w:rsidRPr="00332D01">
        <w:rPr>
          <w:rFonts w:ascii="Arial" w:hAnsi="Arial" w:cs="Arial"/>
          <w:b/>
          <w:bCs/>
          <w:color w:val="000000" w:themeColor="text1"/>
          <w:sz w:val="22"/>
          <w:szCs w:val="22"/>
          <w:lang w:val="en-GB"/>
        </w:rPr>
        <w:t>17</w:t>
      </w:r>
      <w:r w:rsidR="00F22E1D">
        <w:rPr>
          <w:rFonts w:ascii="Arial" w:hAnsi="Arial" w:cs="Arial"/>
          <w:b/>
          <w:bCs/>
          <w:color w:val="000000" w:themeColor="text1"/>
          <w:sz w:val="22"/>
          <w:szCs w:val="22"/>
          <w:lang w:val="en-GB"/>
        </w:rPr>
        <w:t xml:space="preserve">) </w:t>
      </w:r>
      <w:r w:rsidR="00526A0E" w:rsidRPr="00332D01">
        <w:rPr>
          <w:rFonts w:ascii="Arial" w:hAnsi="Arial" w:cs="Arial"/>
          <w:color w:val="000000" w:themeColor="text1"/>
          <w:sz w:val="22"/>
          <w:szCs w:val="22"/>
          <w:lang w:val="en-GB"/>
        </w:rPr>
        <w:t xml:space="preserve">I will </w:t>
      </w:r>
      <w:r w:rsidR="00526A0E" w:rsidRPr="00332D01">
        <w:rPr>
          <w:rFonts w:ascii="Arial" w:hAnsi="Arial" w:cs="Arial"/>
          <w:color w:val="000000" w:themeColor="text1"/>
          <w:kern w:val="28"/>
          <w:sz w:val="22"/>
          <w:szCs w:val="22"/>
          <w:lang w:val="en-GB"/>
        </w:rPr>
        <w:t xml:space="preserve">read and abide by </w:t>
      </w:r>
      <w:r w:rsidR="00E411B2" w:rsidRPr="00332D01">
        <w:rPr>
          <w:rFonts w:ascii="Arial" w:hAnsi="Arial" w:cs="Arial"/>
          <w:color w:val="000000" w:themeColor="text1"/>
          <w:kern w:val="28"/>
          <w:sz w:val="22"/>
          <w:szCs w:val="22"/>
          <w:lang w:val="en-GB"/>
        </w:rPr>
        <w:t xml:space="preserve">guidance relating to dissecting room and pathological </w:t>
      </w:r>
      <w:r w:rsidR="008E5182" w:rsidRPr="00332D01">
        <w:rPr>
          <w:rFonts w:ascii="Arial" w:hAnsi="Arial" w:cs="Arial"/>
          <w:color w:val="000000" w:themeColor="text1"/>
          <w:kern w:val="28"/>
          <w:sz w:val="22"/>
          <w:szCs w:val="22"/>
          <w:lang w:val="en-GB"/>
        </w:rPr>
        <w:t>specimens</w:t>
      </w:r>
      <w:r w:rsidR="00E411B2" w:rsidRPr="00332D01">
        <w:rPr>
          <w:rFonts w:ascii="Arial" w:hAnsi="Arial" w:cs="Arial"/>
          <w:color w:val="000000" w:themeColor="text1"/>
          <w:kern w:val="28"/>
          <w:sz w:val="22"/>
          <w:szCs w:val="22"/>
          <w:lang w:val="en-GB"/>
        </w:rPr>
        <w:t>.  Links to St Andrews</w:t>
      </w:r>
      <w:r w:rsidR="00526A0E" w:rsidRPr="00332D01">
        <w:rPr>
          <w:rFonts w:ascii="Arial" w:hAnsi="Arial" w:cs="Arial"/>
          <w:color w:val="FF0000"/>
          <w:kern w:val="28"/>
          <w:sz w:val="22"/>
          <w:szCs w:val="22"/>
          <w:lang w:val="en-GB"/>
        </w:rPr>
        <w:t xml:space="preserve"> </w:t>
      </w:r>
      <w:r w:rsidR="00526A0E" w:rsidRPr="00332D01">
        <w:rPr>
          <w:rFonts w:ascii="Arial" w:hAnsi="Arial" w:cs="Arial"/>
          <w:kern w:val="28"/>
          <w:sz w:val="22"/>
          <w:szCs w:val="22"/>
          <w:lang w:val="en-GB"/>
        </w:rPr>
        <w:t xml:space="preserve">Dissecting Room </w:t>
      </w:r>
      <w:r w:rsidR="00526A0E" w:rsidRPr="00332D01">
        <w:rPr>
          <w:rFonts w:ascii="Arial" w:hAnsi="Arial" w:cs="Arial"/>
          <w:sz w:val="22"/>
          <w:szCs w:val="22"/>
          <w:lang w:val="en-GB"/>
        </w:rPr>
        <w:t>code of practice</w:t>
      </w:r>
      <w:r w:rsidR="00526A0E" w:rsidRPr="00332D01">
        <w:rPr>
          <w:rFonts w:ascii="Arial" w:hAnsi="Arial" w:cs="Arial"/>
          <w:color w:val="000000"/>
          <w:sz w:val="22"/>
          <w:szCs w:val="22"/>
          <w:lang w:val="en-GB"/>
        </w:rPr>
        <w:t xml:space="preserve">.  </w:t>
      </w:r>
    </w:p>
    <w:p w14:paraId="1231BE67" w14:textId="77777777" w:rsidR="008E5182" w:rsidRDefault="008E5182" w:rsidP="007E731E">
      <w:pPr>
        <w:spacing w:line="276" w:lineRule="auto"/>
        <w:jc w:val="center"/>
        <w:rPr>
          <w:rFonts w:ascii="Arial" w:hAnsi="Arial" w:cs="Arial"/>
          <w:b/>
          <w:bCs/>
          <w:sz w:val="22"/>
          <w:szCs w:val="22"/>
          <w:lang w:val="en-GB"/>
        </w:rPr>
      </w:pPr>
    </w:p>
    <w:p w14:paraId="36FEB5B0" w14:textId="77777777" w:rsidR="000B0778" w:rsidRPr="008A7D38" w:rsidRDefault="000B0778" w:rsidP="007E731E">
      <w:pPr>
        <w:spacing w:line="276" w:lineRule="auto"/>
        <w:jc w:val="center"/>
        <w:rPr>
          <w:rFonts w:ascii="Arial" w:hAnsi="Arial" w:cs="Arial"/>
          <w:b/>
          <w:bCs/>
          <w:sz w:val="22"/>
          <w:szCs w:val="22"/>
          <w:lang w:val="en-GB"/>
        </w:rPr>
      </w:pPr>
    </w:p>
    <w:p w14:paraId="5274E662" w14:textId="77777777" w:rsidR="003B6A6E" w:rsidRPr="008A7D38" w:rsidRDefault="003B6A6E" w:rsidP="007E731E">
      <w:pPr>
        <w:spacing w:line="276" w:lineRule="auto"/>
        <w:jc w:val="center"/>
        <w:rPr>
          <w:rFonts w:ascii="Arial" w:hAnsi="Arial" w:cs="Arial"/>
          <w:b/>
          <w:bCs/>
          <w:sz w:val="22"/>
          <w:szCs w:val="22"/>
          <w:lang w:val="en-GB"/>
        </w:rPr>
      </w:pPr>
      <w:r w:rsidRPr="008A7D38">
        <w:rPr>
          <w:rFonts w:ascii="Arial" w:hAnsi="Arial" w:cs="Arial"/>
          <w:b/>
          <w:bCs/>
          <w:sz w:val="22"/>
          <w:szCs w:val="22"/>
          <w:lang w:val="en-GB"/>
        </w:rPr>
        <w:t>Domain 3</w:t>
      </w:r>
      <w:r w:rsidR="00D97731" w:rsidRPr="008A7D38">
        <w:rPr>
          <w:rFonts w:ascii="Arial" w:hAnsi="Arial" w:cs="Arial"/>
          <w:b/>
          <w:bCs/>
          <w:sz w:val="22"/>
          <w:szCs w:val="22"/>
          <w:lang w:val="en-GB"/>
        </w:rPr>
        <w:t xml:space="preserve"> - </w:t>
      </w:r>
      <w:r w:rsidR="00964693" w:rsidRPr="008A7D38">
        <w:rPr>
          <w:rFonts w:ascii="Arial" w:hAnsi="Arial" w:cs="Arial"/>
          <w:b/>
          <w:bCs/>
          <w:sz w:val="22"/>
          <w:szCs w:val="22"/>
          <w:lang w:val="en-GB"/>
        </w:rPr>
        <w:t>Communication, Partnership and T</w:t>
      </w:r>
      <w:r w:rsidRPr="008A7D38">
        <w:rPr>
          <w:rFonts w:ascii="Arial" w:hAnsi="Arial" w:cs="Arial"/>
          <w:b/>
          <w:bCs/>
          <w:sz w:val="22"/>
          <w:szCs w:val="22"/>
          <w:lang w:val="en-GB"/>
        </w:rPr>
        <w:t>eamwork</w:t>
      </w:r>
    </w:p>
    <w:p w14:paraId="30D7AA69" w14:textId="77777777" w:rsidR="003B6A6E" w:rsidRPr="008A7D38" w:rsidRDefault="003B6A6E" w:rsidP="007E731E">
      <w:pPr>
        <w:spacing w:line="276" w:lineRule="auto"/>
        <w:rPr>
          <w:rFonts w:ascii="Arial" w:hAnsi="Arial" w:cs="Arial"/>
          <w:sz w:val="22"/>
          <w:szCs w:val="22"/>
          <w:lang w:val="en-GB"/>
        </w:rPr>
      </w:pPr>
    </w:p>
    <w:p w14:paraId="67DA2236" w14:textId="5D8E31BA" w:rsidR="00C72965" w:rsidRPr="008A7D38" w:rsidRDefault="0011137C" w:rsidP="0011137C">
      <w:pPr>
        <w:spacing w:line="276" w:lineRule="auto"/>
        <w:rPr>
          <w:rFonts w:ascii="Arial" w:hAnsi="Arial" w:cs="Arial"/>
          <w:sz w:val="22"/>
          <w:szCs w:val="22"/>
          <w:lang w:val="en-GB"/>
        </w:rPr>
      </w:pPr>
      <w:r w:rsidRPr="0011137C">
        <w:rPr>
          <w:rFonts w:ascii="Arial" w:hAnsi="Arial" w:cs="Arial"/>
          <w:b/>
          <w:bCs/>
          <w:sz w:val="22"/>
          <w:szCs w:val="22"/>
          <w:lang w:val="en-GB"/>
        </w:rPr>
        <w:t>18</w:t>
      </w:r>
      <w:r w:rsidR="00F22E1D">
        <w:rPr>
          <w:rFonts w:ascii="Arial" w:hAnsi="Arial" w:cs="Arial"/>
          <w:sz w:val="22"/>
          <w:szCs w:val="22"/>
          <w:lang w:val="en-GB"/>
        </w:rPr>
        <w:t xml:space="preserve">) </w:t>
      </w:r>
      <w:r w:rsidR="003B6A6E" w:rsidRPr="008A7D38">
        <w:rPr>
          <w:rFonts w:ascii="Arial" w:hAnsi="Arial" w:cs="Arial"/>
          <w:sz w:val="22"/>
          <w:szCs w:val="22"/>
          <w:lang w:val="en-GB"/>
        </w:rPr>
        <w:t>I will make sure that I can be contacted</w:t>
      </w:r>
      <w:r w:rsidR="009B0468" w:rsidRPr="008A7D38">
        <w:rPr>
          <w:rFonts w:ascii="Arial" w:hAnsi="Arial" w:cs="Arial"/>
          <w:sz w:val="22"/>
          <w:szCs w:val="22"/>
          <w:lang w:val="en-GB"/>
        </w:rPr>
        <w:t xml:space="preserve">, </w:t>
      </w:r>
      <w:r w:rsidR="003B6A6E" w:rsidRPr="008A7D38">
        <w:rPr>
          <w:rFonts w:ascii="Arial" w:hAnsi="Arial" w:cs="Arial"/>
          <w:sz w:val="22"/>
          <w:szCs w:val="22"/>
          <w:lang w:val="en-GB"/>
        </w:rPr>
        <w:t xml:space="preserve">always respond to </w:t>
      </w:r>
      <w:proofErr w:type="gramStart"/>
      <w:r w:rsidR="003B6A6E" w:rsidRPr="008A7D38">
        <w:rPr>
          <w:rFonts w:ascii="Arial" w:hAnsi="Arial" w:cs="Arial"/>
          <w:sz w:val="22"/>
          <w:szCs w:val="22"/>
          <w:lang w:val="en-GB"/>
        </w:rPr>
        <w:t>messages</w:t>
      </w:r>
      <w:proofErr w:type="gramEnd"/>
      <w:r w:rsidR="009B0468" w:rsidRPr="008A7D38">
        <w:rPr>
          <w:rFonts w:ascii="Arial" w:hAnsi="Arial" w:cs="Arial"/>
          <w:sz w:val="22"/>
          <w:szCs w:val="22"/>
          <w:lang w:val="en-GB"/>
        </w:rPr>
        <w:t xml:space="preserve"> and </w:t>
      </w:r>
      <w:r w:rsidR="003B6A6E" w:rsidRPr="008A7D38">
        <w:rPr>
          <w:rFonts w:ascii="Arial" w:hAnsi="Arial" w:cs="Arial"/>
          <w:sz w:val="22"/>
          <w:szCs w:val="22"/>
          <w:lang w:val="en-GB"/>
        </w:rPr>
        <w:t>attend meetings with staff when requested.</w:t>
      </w:r>
      <w:r w:rsidR="00782F8A" w:rsidRPr="008A7D38">
        <w:rPr>
          <w:rFonts w:ascii="Arial" w:hAnsi="Arial" w:cs="Arial"/>
          <w:sz w:val="22"/>
          <w:szCs w:val="22"/>
          <w:lang w:val="en-GB"/>
        </w:rPr>
        <w:t xml:space="preserve">  </w:t>
      </w:r>
      <w:r w:rsidR="009B0468" w:rsidRPr="008A7D38">
        <w:rPr>
          <w:rFonts w:ascii="Arial" w:hAnsi="Arial" w:cs="Arial"/>
          <w:sz w:val="22"/>
          <w:szCs w:val="22"/>
          <w:lang w:val="en-GB"/>
        </w:rPr>
        <w:t xml:space="preserve">To do this I will monitor my </w:t>
      </w:r>
      <w:r w:rsidR="00E411B2" w:rsidRPr="008A7D38">
        <w:rPr>
          <w:rFonts w:ascii="Arial" w:hAnsi="Arial" w:cs="Arial"/>
          <w:sz w:val="22"/>
          <w:szCs w:val="22"/>
          <w:lang w:val="en-GB"/>
        </w:rPr>
        <w:t xml:space="preserve">ScotGEM </w:t>
      </w:r>
      <w:r w:rsidR="009B0468" w:rsidRPr="008A7D38">
        <w:rPr>
          <w:rFonts w:ascii="Arial" w:hAnsi="Arial" w:cs="Arial"/>
          <w:sz w:val="22"/>
          <w:szCs w:val="22"/>
          <w:lang w:val="en-GB"/>
        </w:rPr>
        <w:t>email account</w:t>
      </w:r>
      <w:r w:rsidR="00D477F5" w:rsidRPr="008A7D38">
        <w:rPr>
          <w:rFonts w:ascii="Arial" w:hAnsi="Arial" w:cs="Arial"/>
          <w:sz w:val="22"/>
          <w:szCs w:val="22"/>
          <w:lang w:val="en-GB"/>
        </w:rPr>
        <w:t xml:space="preserve"> at </w:t>
      </w:r>
      <w:r w:rsidR="00E411B2" w:rsidRPr="008A7D38">
        <w:rPr>
          <w:rFonts w:ascii="Arial" w:hAnsi="Arial" w:cs="Arial"/>
          <w:sz w:val="22"/>
          <w:szCs w:val="22"/>
          <w:lang w:val="en-GB"/>
        </w:rPr>
        <w:t xml:space="preserve">least once every 48 hours (excluding holidays) </w:t>
      </w:r>
      <w:r w:rsidR="009B0468" w:rsidRPr="008A7D38">
        <w:rPr>
          <w:rFonts w:ascii="Arial" w:hAnsi="Arial" w:cs="Arial"/>
          <w:sz w:val="22"/>
          <w:szCs w:val="22"/>
          <w:lang w:val="en-GB"/>
        </w:rPr>
        <w:t>and respond to messages within 3 working days.  I will provide a current local address and ‘phone number t</w:t>
      </w:r>
      <w:r w:rsidR="00DC5572" w:rsidRPr="008A7D38">
        <w:rPr>
          <w:rFonts w:ascii="Arial" w:hAnsi="Arial" w:cs="Arial"/>
          <w:sz w:val="22"/>
          <w:szCs w:val="22"/>
          <w:lang w:val="en-GB"/>
        </w:rPr>
        <w:t xml:space="preserve">o </w:t>
      </w:r>
      <w:r w:rsidR="00184635" w:rsidRPr="008A7D38">
        <w:rPr>
          <w:rFonts w:ascii="Arial" w:hAnsi="Arial" w:cs="Arial"/>
          <w:sz w:val="22"/>
          <w:szCs w:val="22"/>
          <w:lang w:val="en-GB"/>
        </w:rPr>
        <w:t>SOLAS</w:t>
      </w:r>
      <w:r w:rsidR="00D518DF">
        <w:rPr>
          <w:rFonts w:ascii="Arial" w:hAnsi="Arial" w:cs="Arial"/>
          <w:sz w:val="22"/>
          <w:szCs w:val="22"/>
          <w:lang w:val="en-GB"/>
        </w:rPr>
        <w:t>, SITS</w:t>
      </w:r>
      <w:r w:rsidR="00184635" w:rsidRPr="008A7D38">
        <w:rPr>
          <w:rFonts w:ascii="Arial" w:hAnsi="Arial" w:cs="Arial"/>
          <w:sz w:val="22"/>
          <w:szCs w:val="22"/>
          <w:lang w:val="en-GB"/>
        </w:rPr>
        <w:t xml:space="preserve"> </w:t>
      </w:r>
      <w:r w:rsidR="00DC5572" w:rsidRPr="008A7D38">
        <w:rPr>
          <w:rFonts w:ascii="Arial" w:hAnsi="Arial" w:cs="Arial"/>
          <w:sz w:val="22"/>
          <w:szCs w:val="22"/>
          <w:lang w:val="en-GB"/>
        </w:rPr>
        <w:t xml:space="preserve">and </w:t>
      </w:r>
      <w:proofErr w:type="spellStart"/>
      <w:r w:rsidR="00DC5572" w:rsidRPr="008A7D38">
        <w:rPr>
          <w:rFonts w:ascii="Arial" w:hAnsi="Arial" w:cs="Arial"/>
          <w:sz w:val="22"/>
          <w:szCs w:val="22"/>
          <w:lang w:val="en-GB"/>
        </w:rPr>
        <w:t>iSaint</w:t>
      </w:r>
      <w:proofErr w:type="spellEnd"/>
      <w:r w:rsidR="009B0468" w:rsidRPr="008A7D38">
        <w:rPr>
          <w:rFonts w:ascii="Arial" w:hAnsi="Arial" w:cs="Arial"/>
          <w:sz w:val="22"/>
          <w:szCs w:val="22"/>
          <w:lang w:val="en-GB"/>
        </w:rPr>
        <w:t>.</w:t>
      </w:r>
      <w:r w:rsidR="00DC5572" w:rsidRPr="008A7D38">
        <w:rPr>
          <w:rFonts w:ascii="Arial" w:hAnsi="Arial" w:cs="Arial"/>
          <w:sz w:val="22"/>
          <w:szCs w:val="22"/>
          <w:lang w:val="en-GB"/>
        </w:rPr>
        <w:t xml:space="preserve">  </w:t>
      </w:r>
    </w:p>
    <w:p w14:paraId="7196D064" w14:textId="77777777" w:rsidR="00C72965" w:rsidRPr="008A7D38" w:rsidRDefault="00C72965" w:rsidP="007E731E">
      <w:pPr>
        <w:spacing w:line="276" w:lineRule="auto"/>
        <w:rPr>
          <w:rFonts w:ascii="Arial" w:hAnsi="Arial" w:cs="Arial"/>
          <w:sz w:val="22"/>
          <w:szCs w:val="22"/>
          <w:lang w:val="en-GB"/>
        </w:rPr>
      </w:pPr>
    </w:p>
    <w:p w14:paraId="19CCCD51" w14:textId="7FE744D1" w:rsidR="003B6A6E" w:rsidRPr="008A7D38" w:rsidRDefault="00872148" w:rsidP="007E731E">
      <w:pPr>
        <w:spacing w:line="276" w:lineRule="auto"/>
        <w:rPr>
          <w:rFonts w:ascii="Arial" w:hAnsi="Arial" w:cs="Arial"/>
          <w:color w:val="548DD4" w:themeColor="text2" w:themeTint="99"/>
          <w:sz w:val="22"/>
          <w:szCs w:val="22"/>
          <w:lang w:val="en-GB"/>
        </w:rPr>
      </w:pPr>
      <w:r w:rsidRPr="008A7D38">
        <w:rPr>
          <w:rFonts w:ascii="Arial" w:hAnsi="Arial" w:cs="Arial"/>
          <w:i/>
          <w:iCs/>
          <w:color w:val="548DD4" w:themeColor="text2" w:themeTint="99"/>
          <w:sz w:val="22"/>
          <w:szCs w:val="22"/>
          <w:lang w:val="en-GB"/>
        </w:rPr>
        <w:t xml:space="preserve">Both universities </w:t>
      </w:r>
      <w:r w:rsidR="00DC5572" w:rsidRPr="008A7D38">
        <w:rPr>
          <w:rFonts w:ascii="Arial" w:hAnsi="Arial" w:cs="Arial"/>
          <w:i/>
          <w:iCs/>
          <w:color w:val="548DD4" w:themeColor="text2" w:themeTint="99"/>
          <w:sz w:val="22"/>
          <w:szCs w:val="22"/>
          <w:lang w:val="en-GB"/>
        </w:rPr>
        <w:t xml:space="preserve">need to be able to communicate with you in case of </w:t>
      </w:r>
      <w:proofErr w:type="gramStart"/>
      <w:r w:rsidR="00DC5572" w:rsidRPr="008A7D38">
        <w:rPr>
          <w:rFonts w:ascii="Arial" w:hAnsi="Arial" w:cs="Arial"/>
          <w:i/>
          <w:iCs/>
          <w:color w:val="548DD4" w:themeColor="text2" w:themeTint="99"/>
          <w:sz w:val="22"/>
          <w:szCs w:val="22"/>
          <w:lang w:val="en-GB"/>
        </w:rPr>
        <w:t>short-notice</w:t>
      </w:r>
      <w:proofErr w:type="gramEnd"/>
      <w:r w:rsidR="00DC5572" w:rsidRPr="008A7D38">
        <w:rPr>
          <w:rFonts w:ascii="Arial" w:hAnsi="Arial" w:cs="Arial"/>
          <w:i/>
          <w:iCs/>
          <w:color w:val="548DD4" w:themeColor="text2" w:themeTint="99"/>
          <w:sz w:val="22"/>
          <w:szCs w:val="22"/>
          <w:lang w:val="en-GB"/>
        </w:rPr>
        <w:t xml:space="preserve"> changes to the teaching or placement programme or to discuss your progress.</w:t>
      </w:r>
    </w:p>
    <w:p w14:paraId="34FF1C98" w14:textId="77777777" w:rsidR="003B6A6E" w:rsidRPr="008A7D38" w:rsidRDefault="003B6A6E" w:rsidP="007E731E">
      <w:pPr>
        <w:spacing w:line="276" w:lineRule="auto"/>
        <w:rPr>
          <w:rFonts w:ascii="Arial" w:hAnsi="Arial" w:cs="Arial"/>
          <w:color w:val="1F497D"/>
          <w:sz w:val="22"/>
          <w:szCs w:val="22"/>
          <w:lang w:val="en-GB"/>
        </w:rPr>
      </w:pPr>
    </w:p>
    <w:p w14:paraId="28F292D6" w14:textId="23B9CEA0" w:rsidR="00C72965" w:rsidRPr="008A7D38" w:rsidRDefault="0011137C" w:rsidP="0011137C">
      <w:pPr>
        <w:spacing w:line="276" w:lineRule="auto"/>
        <w:rPr>
          <w:rFonts w:ascii="Arial" w:hAnsi="Arial" w:cs="Arial"/>
          <w:color w:val="000000" w:themeColor="text1"/>
          <w:sz w:val="22"/>
          <w:szCs w:val="22"/>
          <w:lang w:val="en-GB"/>
        </w:rPr>
      </w:pPr>
      <w:r w:rsidRPr="0011137C">
        <w:rPr>
          <w:rFonts w:ascii="Arial" w:hAnsi="Arial" w:cs="Arial"/>
          <w:b/>
          <w:bCs/>
          <w:color w:val="000000" w:themeColor="text1"/>
          <w:sz w:val="22"/>
          <w:szCs w:val="22"/>
          <w:lang w:val="en-GB"/>
        </w:rPr>
        <w:t>19</w:t>
      </w:r>
      <w:r w:rsidR="00F22E1D">
        <w:rPr>
          <w:rFonts w:ascii="Arial" w:hAnsi="Arial" w:cs="Arial"/>
          <w:color w:val="000000" w:themeColor="text1"/>
          <w:sz w:val="22"/>
          <w:szCs w:val="22"/>
          <w:lang w:val="en-GB"/>
        </w:rPr>
        <w:t xml:space="preserve">) </w:t>
      </w:r>
      <w:r w:rsidR="003B6A6E" w:rsidRPr="008A7D38">
        <w:rPr>
          <w:rFonts w:ascii="Arial" w:hAnsi="Arial" w:cs="Arial"/>
          <w:color w:val="000000" w:themeColor="text1"/>
          <w:sz w:val="22"/>
          <w:szCs w:val="22"/>
          <w:lang w:val="en-GB"/>
        </w:rPr>
        <w:t>I will</w:t>
      </w:r>
      <w:r w:rsidR="00876255" w:rsidRPr="008A7D38">
        <w:rPr>
          <w:rFonts w:ascii="Arial" w:hAnsi="Arial" w:cs="Arial"/>
          <w:color w:val="000000" w:themeColor="text1"/>
          <w:sz w:val="22"/>
          <w:szCs w:val="22"/>
          <w:lang w:val="en-GB"/>
        </w:rPr>
        <w:t xml:space="preserve"> familiarise myself and</w:t>
      </w:r>
      <w:r w:rsidR="003B6A6E" w:rsidRPr="008A7D38">
        <w:rPr>
          <w:rFonts w:ascii="Arial" w:hAnsi="Arial" w:cs="Arial"/>
          <w:color w:val="000000" w:themeColor="text1"/>
          <w:sz w:val="22"/>
          <w:szCs w:val="22"/>
          <w:lang w:val="en-GB"/>
        </w:rPr>
        <w:t xml:space="preserve"> comply with the regulations of the Medical School</w:t>
      </w:r>
      <w:r w:rsidR="00872148" w:rsidRPr="008A7D38">
        <w:rPr>
          <w:rFonts w:ascii="Arial" w:hAnsi="Arial" w:cs="Arial"/>
          <w:color w:val="000000" w:themeColor="text1"/>
          <w:sz w:val="22"/>
          <w:szCs w:val="22"/>
          <w:lang w:val="en-GB"/>
        </w:rPr>
        <w:t>s</w:t>
      </w:r>
      <w:r w:rsidR="003B6A6E" w:rsidRPr="008A7D38">
        <w:rPr>
          <w:rFonts w:ascii="Arial" w:hAnsi="Arial" w:cs="Arial"/>
          <w:color w:val="000000" w:themeColor="text1"/>
          <w:sz w:val="22"/>
          <w:szCs w:val="22"/>
          <w:lang w:val="en-GB"/>
        </w:rPr>
        <w:t xml:space="preserve"> and the Universit</w:t>
      </w:r>
      <w:r w:rsidR="00E411B2" w:rsidRPr="008A7D38">
        <w:rPr>
          <w:rFonts w:ascii="Arial" w:hAnsi="Arial" w:cs="Arial"/>
          <w:color w:val="000000" w:themeColor="text1"/>
          <w:sz w:val="22"/>
          <w:szCs w:val="22"/>
          <w:lang w:val="en-GB"/>
        </w:rPr>
        <w:t>ies</w:t>
      </w:r>
      <w:r w:rsidR="003B6A6E" w:rsidRPr="008A7D38">
        <w:rPr>
          <w:rFonts w:ascii="Arial" w:hAnsi="Arial" w:cs="Arial"/>
          <w:color w:val="000000" w:themeColor="text1"/>
          <w:sz w:val="22"/>
          <w:szCs w:val="22"/>
          <w:lang w:val="en-GB"/>
        </w:rPr>
        <w:t xml:space="preserve"> of St Andrews</w:t>
      </w:r>
      <w:r w:rsidR="00E411B2" w:rsidRPr="008A7D38">
        <w:rPr>
          <w:rFonts w:ascii="Arial" w:hAnsi="Arial" w:cs="Arial"/>
          <w:color w:val="000000" w:themeColor="text1"/>
          <w:sz w:val="22"/>
          <w:szCs w:val="22"/>
          <w:lang w:val="en-GB"/>
        </w:rPr>
        <w:t xml:space="preserve"> and Dundee</w:t>
      </w:r>
      <w:r w:rsidR="003B6A6E" w:rsidRPr="008A7D38">
        <w:rPr>
          <w:rFonts w:ascii="Arial" w:hAnsi="Arial" w:cs="Arial"/>
          <w:color w:val="000000" w:themeColor="text1"/>
          <w:sz w:val="22"/>
          <w:szCs w:val="22"/>
          <w:lang w:val="en-GB"/>
        </w:rPr>
        <w:t xml:space="preserve"> as detailed in the School Handbook and University Student Handbook.</w:t>
      </w:r>
      <w:r w:rsidR="00876255" w:rsidRPr="008A7D38">
        <w:rPr>
          <w:rFonts w:ascii="Arial" w:hAnsi="Arial" w:cs="Arial"/>
          <w:color w:val="000000" w:themeColor="text1"/>
          <w:sz w:val="22"/>
          <w:szCs w:val="22"/>
          <w:lang w:val="en-GB"/>
        </w:rPr>
        <w:t xml:space="preserve">  </w:t>
      </w:r>
    </w:p>
    <w:p w14:paraId="6D072C0D" w14:textId="77777777" w:rsidR="00C72965" w:rsidRPr="008A7D38" w:rsidRDefault="00C72965" w:rsidP="007E731E">
      <w:pPr>
        <w:pStyle w:val="ListParagraph"/>
        <w:spacing w:line="276" w:lineRule="auto"/>
        <w:rPr>
          <w:rFonts w:ascii="Arial" w:hAnsi="Arial" w:cs="Arial"/>
          <w:i/>
          <w:color w:val="244061" w:themeColor="accent1" w:themeShade="80"/>
          <w:sz w:val="22"/>
          <w:szCs w:val="22"/>
          <w:lang w:val="en-GB"/>
        </w:rPr>
      </w:pPr>
    </w:p>
    <w:p w14:paraId="6E7FA47A" w14:textId="77777777" w:rsidR="003B6A6E" w:rsidRPr="008A7D38" w:rsidRDefault="00876255" w:rsidP="007E731E">
      <w:pPr>
        <w:spacing w:line="276" w:lineRule="auto"/>
        <w:rPr>
          <w:rFonts w:ascii="Arial" w:hAnsi="Arial" w:cs="Arial"/>
          <w:color w:val="4F81BD" w:themeColor="accent1"/>
          <w:sz w:val="22"/>
          <w:szCs w:val="22"/>
          <w:lang w:val="en-GB"/>
        </w:rPr>
      </w:pPr>
      <w:r w:rsidRPr="008A7D38">
        <w:rPr>
          <w:rFonts w:ascii="Arial" w:hAnsi="Arial" w:cs="Arial"/>
          <w:i/>
          <w:color w:val="4F81BD" w:themeColor="accent1"/>
          <w:sz w:val="22"/>
          <w:szCs w:val="22"/>
          <w:lang w:val="en-GB"/>
        </w:rPr>
        <w:t xml:space="preserve">Comprehension of School and University policies is achieved in partnership; </w:t>
      </w:r>
      <w:r w:rsidR="00872148" w:rsidRPr="008A7D38">
        <w:rPr>
          <w:rFonts w:ascii="Arial" w:hAnsi="Arial" w:cs="Arial"/>
          <w:i/>
          <w:color w:val="4F81BD" w:themeColor="accent1"/>
          <w:sz w:val="22"/>
          <w:szCs w:val="22"/>
          <w:lang w:val="en-GB"/>
        </w:rPr>
        <w:t>both universities</w:t>
      </w:r>
      <w:r w:rsidRPr="008A7D38">
        <w:rPr>
          <w:rFonts w:ascii="Arial" w:hAnsi="Arial" w:cs="Arial"/>
          <w:i/>
          <w:color w:val="4F81BD" w:themeColor="accent1"/>
          <w:sz w:val="22"/>
          <w:szCs w:val="22"/>
          <w:lang w:val="en-GB"/>
        </w:rPr>
        <w:t xml:space="preserve"> will publish and advertise regulations, the student should find the regulations that apply to them and seek advice if unsure.</w:t>
      </w:r>
    </w:p>
    <w:p w14:paraId="48A21919" w14:textId="77777777" w:rsidR="000D0252" w:rsidRPr="008A7D38" w:rsidRDefault="000D0252" w:rsidP="007E731E">
      <w:pPr>
        <w:spacing w:line="276" w:lineRule="auto"/>
        <w:rPr>
          <w:rFonts w:ascii="Arial" w:hAnsi="Arial" w:cs="Arial"/>
          <w:bCs/>
          <w:sz w:val="22"/>
          <w:szCs w:val="22"/>
          <w:lang w:val="en-GB"/>
        </w:rPr>
      </w:pPr>
    </w:p>
    <w:p w14:paraId="6C6FEAD7" w14:textId="2E28EB3A" w:rsidR="00E411B2" w:rsidRPr="008A7D38" w:rsidRDefault="0011137C" w:rsidP="0011137C">
      <w:pPr>
        <w:spacing w:line="276" w:lineRule="auto"/>
        <w:rPr>
          <w:rFonts w:ascii="Arial" w:hAnsi="Arial" w:cs="Arial"/>
          <w:bCs/>
          <w:sz w:val="22"/>
          <w:szCs w:val="22"/>
          <w:lang w:val="en-GB"/>
        </w:rPr>
      </w:pPr>
      <w:r w:rsidRPr="0011137C">
        <w:rPr>
          <w:rFonts w:ascii="Arial" w:eastAsia="Arial" w:hAnsi="Arial" w:cs="Arial"/>
          <w:b/>
          <w:bCs/>
          <w:color w:val="000000"/>
          <w:sz w:val="22"/>
          <w:szCs w:val="22"/>
          <w:lang w:val="en-GB"/>
        </w:rPr>
        <w:t>20</w:t>
      </w:r>
      <w:r w:rsidR="00F22E1D">
        <w:rPr>
          <w:rFonts w:ascii="Arial" w:eastAsia="Arial" w:hAnsi="Arial" w:cs="Arial"/>
          <w:b/>
          <w:bCs/>
          <w:color w:val="000000"/>
          <w:sz w:val="22"/>
          <w:szCs w:val="22"/>
          <w:lang w:val="en-GB"/>
        </w:rPr>
        <w:t xml:space="preserve">) </w:t>
      </w:r>
      <w:r w:rsidR="00E411B2" w:rsidRPr="008A7D38">
        <w:rPr>
          <w:rFonts w:ascii="Arial" w:eastAsia="Arial" w:hAnsi="Arial" w:cs="Arial"/>
          <w:color w:val="000000"/>
          <w:sz w:val="22"/>
          <w:szCs w:val="22"/>
          <w:lang w:val="en-GB"/>
        </w:rPr>
        <w:t>I will treat other healthcare professionals, staff and other members of the university and fellow students with respect.</w:t>
      </w:r>
    </w:p>
    <w:p w14:paraId="6BD18F9B" w14:textId="77777777" w:rsidR="007E731E" w:rsidRPr="008A7D38" w:rsidRDefault="007E731E" w:rsidP="007E731E">
      <w:pPr>
        <w:spacing w:line="276" w:lineRule="auto"/>
        <w:rPr>
          <w:rFonts w:ascii="Arial" w:hAnsi="Arial" w:cs="Arial"/>
          <w:bCs/>
          <w:color w:val="4F81BD" w:themeColor="accent1"/>
          <w:sz w:val="22"/>
          <w:szCs w:val="22"/>
          <w:lang w:val="en-GB"/>
        </w:rPr>
      </w:pPr>
    </w:p>
    <w:p w14:paraId="37B7714B" w14:textId="77777777" w:rsidR="00763881" w:rsidRPr="008A7D38" w:rsidRDefault="00E411B2" w:rsidP="007E731E">
      <w:pPr>
        <w:spacing w:line="276" w:lineRule="auto"/>
        <w:textAlignment w:val="baseline"/>
        <w:rPr>
          <w:rFonts w:ascii="Arial" w:hAnsi="Arial" w:cs="Arial"/>
          <w:bCs/>
          <w:color w:val="4F81BD" w:themeColor="accent1"/>
          <w:sz w:val="22"/>
          <w:szCs w:val="22"/>
          <w:lang w:val="en-GB"/>
        </w:rPr>
      </w:pPr>
      <w:r w:rsidRPr="008A7D38">
        <w:rPr>
          <w:rFonts w:ascii="Arial" w:eastAsia="Arial" w:hAnsi="Arial" w:cs="Arial"/>
          <w:i/>
          <w:color w:val="4F81BD" w:themeColor="accent1"/>
          <w:sz w:val="22"/>
          <w:szCs w:val="22"/>
          <w:lang w:val="en-GB"/>
        </w:rPr>
        <w:t xml:space="preserve">Health care is dependent on effective co-operation between all members of the team. Even as a </w:t>
      </w:r>
      <w:r w:rsidRPr="008A7D38">
        <w:rPr>
          <w:rFonts w:ascii="Arial" w:eastAsia="Arial" w:hAnsi="Arial" w:cs="Arial"/>
          <w:i/>
          <w:color w:val="4F81BD" w:themeColor="accent1"/>
          <w:sz w:val="22"/>
          <w:szCs w:val="22"/>
          <w:lang w:val="en-GB"/>
        </w:rPr>
        <w:lastRenderedPageBreak/>
        <w:t>student you must ensure that you maintain good relationships with the other health professionals caring for the patient.</w:t>
      </w:r>
      <w:r w:rsidRPr="008A7D38">
        <w:rPr>
          <w:rFonts w:ascii="Arial" w:eastAsia="Arial" w:hAnsi="Arial" w:cs="Arial"/>
          <w:color w:val="4F81BD" w:themeColor="accent1"/>
          <w:sz w:val="22"/>
          <w:szCs w:val="22"/>
          <w:lang w:val="en-GB"/>
        </w:rPr>
        <w:t xml:space="preserve">  </w:t>
      </w:r>
    </w:p>
    <w:p w14:paraId="30382CA1" w14:textId="7614DE7F" w:rsidR="00533D3C" w:rsidRDefault="00533D3C" w:rsidP="007E731E">
      <w:pPr>
        <w:spacing w:line="276" w:lineRule="auto"/>
        <w:rPr>
          <w:rFonts w:ascii="Arial" w:hAnsi="Arial" w:cs="Arial"/>
          <w:bCs/>
          <w:sz w:val="22"/>
          <w:szCs w:val="22"/>
          <w:lang w:val="en-GB"/>
        </w:rPr>
      </w:pPr>
    </w:p>
    <w:p w14:paraId="19A8AF51" w14:textId="77777777" w:rsidR="00533D3C" w:rsidRPr="008A7D38" w:rsidRDefault="00533D3C" w:rsidP="007E731E">
      <w:pPr>
        <w:spacing w:line="276" w:lineRule="auto"/>
        <w:rPr>
          <w:rFonts w:ascii="Arial" w:hAnsi="Arial" w:cs="Arial"/>
          <w:bCs/>
          <w:sz w:val="22"/>
          <w:szCs w:val="22"/>
          <w:lang w:val="en-GB"/>
        </w:rPr>
      </w:pPr>
    </w:p>
    <w:p w14:paraId="573671E9" w14:textId="77777777" w:rsidR="003B6A6E" w:rsidRPr="008A7D38" w:rsidRDefault="003B6A6E" w:rsidP="007E731E">
      <w:pPr>
        <w:spacing w:line="276" w:lineRule="auto"/>
        <w:jc w:val="center"/>
        <w:rPr>
          <w:rFonts w:ascii="Arial" w:hAnsi="Arial" w:cs="Arial"/>
          <w:b/>
          <w:bCs/>
          <w:sz w:val="22"/>
          <w:szCs w:val="22"/>
          <w:lang w:val="en-GB"/>
        </w:rPr>
      </w:pPr>
      <w:r w:rsidRPr="008A7D38">
        <w:rPr>
          <w:rFonts w:ascii="Arial" w:hAnsi="Arial" w:cs="Arial"/>
          <w:b/>
          <w:bCs/>
          <w:sz w:val="22"/>
          <w:szCs w:val="22"/>
          <w:lang w:val="en-GB"/>
        </w:rPr>
        <w:t>Domain 4</w:t>
      </w:r>
      <w:r w:rsidR="00D97731" w:rsidRPr="008A7D38">
        <w:rPr>
          <w:rFonts w:ascii="Arial" w:hAnsi="Arial" w:cs="Arial"/>
          <w:b/>
          <w:bCs/>
          <w:sz w:val="22"/>
          <w:szCs w:val="22"/>
          <w:lang w:val="en-GB"/>
        </w:rPr>
        <w:t xml:space="preserve"> - </w:t>
      </w:r>
      <w:r w:rsidR="00964693" w:rsidRPr="008A7D38">
        <w:rPr>
          <w:rFonts w:ascii="Arial" w:hAnsi="Arial" w:cs="Arial"/>
          <w:b/>
          <w:bCs/>
          <w:sz w:val="22"/>
          <w:szCs w:val="22"/>
          <w:lang w:val="en-GB"/>
        </w:rPr>
        <w:t>Maintaining T</w:t>
      </w:r>
      <w:r w:rsidRPr="008A7D38">
        <w:rPr>
          <w:rFonts w:ascii="Arial" w:hAnsi="Arial" w:cs="Arial"/>
          <w:b/>
          <w:bCs/>
          <w:sz w:val="22"/>
          <w:szCs w:val="22"/>
          <w:lang w:val="en-GB"/>
        </w:rPr>
        <w:t>rust</w:t>
      </w:r>
    </w:p>
    <w:p w14:paraId="2250B695" w14:textId="5F65D706" w:rsidR="003B6A6E" w:rsidRPr="008A7D38" w:rsidRDefault="0011137C" w:rsidP="0011137C">
      <w:pPr>
        <w:spacing w:line="276" w:lineRule="auto"/>
        <w:rPr>
          <w:rFonts w:ascii="Arial" w:hAnsi="Arial" w:cs="Arial"/>
          <w:sz w:val="22"/>
          <w:szCs w:val="22"/>
          <w:lang w:val="en-GB"/>
        </w:rPr>
      </w:pPr>
      <w:r>
        <w:rPr>
          <w:rFonts w:ascii="Arial" w:hAnsi="Arial" w:cs="Arial"/>
          <w:b/>
          <w:bCs/>
          <w:sz w:val="22"/>
          <w:szCs w:val="22"/>
          <w:lang w:val="en-GB"/>
        </w:rPr>
        <w:t>21</w:t>
      </w:r>
      <w:r w:rsidR="00F22E1D">
        <w:rPr>
          <w:rFonts w:ascii="Arial" w:hAnsi="Arial" w:cs="Arial"/>
          <w:b/>
          <w:bCs/>
          <w:sz w:val="22"/>
          <w:szCs w:val="22"/>
          <w:lang w:val="en-GB"/>
        </w:rPr>
        <w:t xml:space="preserve">) </w:t>
      </w:r>
      <w:r w:rsidR="003B6A6E" w:rsidRPr="008A7D38">
        <w:rPr>
          <w:rFonts w:ascii="Arial" w:hAnsi="Arial" w:cs="Arial"/>
          <w:sz w:val="22"/>
          <w:szCs w:val="22"/>
          <w:lang w:val="en-GB"/>
        </w:rPr>
        <w:t xml:space="preserve">I confirm that I have been truthful in my application to the medical school, and that I did not omit important information relevant to my application. </w:t>
      </w:r>
    </w:p>
    <w:p w14:paraId="16DEB4AB" w14:textId="77777777" w:rsidR="00084CE7" w:rsidRPr="008A7D38" w:rsidRDefault="00084CE7" w:rsidP="007E731E">
      <w:pPr>
        <w:spacing w:line="276" w:lineRule="auto"/>
        <w:rPr>
          <w:rFonts w:ascii="Arial" w:hAnsi="Arial" w:cs="Arial"/>
          <w:sz w:val="22"/>
          <w:szCs w:val="22"/>
          <w:lang w:val="en-GB"/>
        </w:rPr>
      </w:pPr>
    </w:p>
    <w:p w14:paraId="4E846C66" w14:textId="77777777" w:rsidR="003B6A6E" w:rsidRPr="008A7D38" w:rsidRDefault="003B6A6E" w:rsidP="007E731E">
      <w:pPr>
        <w:spacing w:line="276" w:lineRule="auto"/>
        <w:rPr>
          <w:rFonts w:ascii="Arial" w:hAnsi="Arial" w:cs="Arial"/>
          <w:color w:val="4F81BD" w:themeColor="accent1"/>
          <w:sz w:val="22"/>
          <w:szCs w:val="22"/>
          <w:lang w:val="en-GB"/>
        </w:rPr>
      </w:pPr>
      <w:r w:rsidRPr="008A7D38">
        <w:rPr>
          <w:rFonts w:ascii="Arial" w:hAnsi="Arial" w:cs="Arial"/>
          <w:i/>
          <w:iCs/>
          <w:color w:val="4F81BD" w:themeColor="accent1"/>
          <w:sz w:val="22"/>
          <w:szCs w:val="22"/>
          <w:lang w:val="en-GB"/>
        </w:rPr>
        <w:t xml:space="preserve">If the </w:t>
      </w:r>
      <w:r w:rsidR="00084CE7" w:rsidRPr="008A7D38">
        <w:rPr>
          <w:rFonts w:ascii="Arial" w:hAnsi="Arial" w:cs="Arial"/>
          <w:i/>
          <w:iCs/>
          <w:color w:val="4F81BD" w:themeColor="accent1"/>
          <w:sz w:val="22"/>
          <w:szCs w:val="22"/>
          <w:lang w:val="en-GB"/>
        </w:rPr>
        <w:t xml:space="preserve">universities </w:t>
      </w:r>
      <w:r w:rsidRPr="008A7D38">
        <w:rPr>
          <w:rFonts w:ascii="Arial" w:hAnsi="Arial" w:cs="Arial"/>
          <w:i/>
          <w:iCs/>
          <w:color w:val="4F81BD" w:themeColor="accent1"/>
          <w:sz w:val="22"/>
          <w:szCs w:val="22"/>
          <w:lang w:val="en-GB"/>
        </w:rPr>
        <w:t>discovers that an applicant has been untruthful in his or her application, it may withdraw the offer or terminate the course of study</w:t>
      </w:r>
      <w:r w:rsidRPr="008A7D38">
        <w:rPr>
          <w:rFonts w:ascii="Arial" w:hAnsi="Arial" w:cs="Arial"/>
          <w:color w:val="4F81BD" w:themeColor="accent1"/>
          <w:sz w:val="22"/>
          <w:szCs w:val="22"/>
          <w:lang w:val="en-GB"/>
        </w:rPr>
        <w:t>.</w:t>
      </w:r>
    </w:p>
    <w:p w14:paraId="4B1F511A" w14:textId="77777777" w:rsidR="009F46E5" w:rsidRPr="008A7D38" w:rsidRDefault="009F46E5" w:rsidP="007E731E">
      <w:pPr>
        <w:spacing w:line="276" w:lineRule="auto"/>
        <w:rPr>
          <w:rFonts w:ascii="Arial" w:hAnsi="Arial" w:cs="Arial"/>
          <w:color w:val="4F81BD" w:themeColor="accent1"/>
          <w:sz w:val="22"/>
          <w:szCs w:val="22"/>
          <w:lang w:val="en-GB"/>
        </w:rPr>
      </w:pPr>
    </w:p>
    <w:p w14:paraId="06B28174" w14:textId="21489B2E" w:rsidR="003B6A6E" w:rsidRPr="008A7D38" w:rsidRDefault="0011137C" w:rsidP="0011137C">
      <w:pPr>
        <w:spacing w:line="276" w:lineRule="auto"/>
        <w:rPr>
          <w:rFonts w:ascii="Arial" w:hAnsi="Arial" w:cs="Arial"/>
          <w:sz w:val="22"/>
          <w:szCs w:val="22"/>
          <w:lang w:val="en-GB"/>
        </w:rPr>
      </w:pPr>
      <w:r w:rsidRPr="0011137C">
        <w:rPr>
          <w:rFonts w:ascii="Arial" w:hAnsi="Arial" w:cs="Arial"/>
          <w:b/>
          <w:bCs/>
          <w:sz w:val="22"/>
          <w:szCs w:val="22"/>
          <w:lang w:val="en-GB"/>
        </w:rPr>
        <w:t>22</w:t>
      </w:r>
      <w:r w:rsidR="00F22E1D">
        <w:rPr>
          <w:rFonts w:ascii="Arial" w:hAnsi="Arial" w:cs="Arial"/>
          <w:b/>
          <w:bCs/>
          <w:sz w:val="22"/>
          <w:szCs w:val="22"/>
          <w:lang w:val="en-GB"/>
        </w:rPr>
        <w:t xml:space="preserve">) </w:t>
      </w:r>
      <w:r w:rsidR="003B6A6E" w:rsidRPr="008A7D38">
        <w:rPr>
          <w:rFonts w:ascii="Arial" w:hAnsi="Arial" w:cs="Arial"/>
          <w:sz w:val="22"/>
          <w:szCs w:val="22"/>
          <w:lang w:val="en-GB"/>
        </w:rPr>
        <w:t xml:space="preserve">I will adhere to </w:t>
      </w:r>
      <w:r w:rsidR="00084CE7" w:rsidRPr="008A7D38">
        <w:rPr>
          <w:rFonts w:ascii="Arial" w:hAnsi="Arial" w:cs="Arial"/>
          <w:sz w:val="22"/>
          <w:szCs w:val="22"/>
          <w:lang w:val="en-GB"/>
        </w:rPr>
        <w:t xml:space="preserve">both Medical </w:t>
      </w:r>
      <w:r w:rsidR="003B6A6E" w:rsidRPr="008A7D38">
        <w:rPr>
          <w:rFonts w:ascii="Arial" w:hAnsi="Arial" w:cs="Arial"/>
          <w:sz w:val="22"/>
          <w:szCs w:val="22"/>
          <w:lang w:val="en-GB"/>
        </w:rPr>
        <w:t>School</w:t>
      </w:r>
      <w:r w:rsidR="00084CE7" w:rsidRPr="008A7D38">
        <w:rPr>
          <w:rFonts w:ascii="Arial" w:hAnsi="Arial" w:cs="Arial"/>
          <w:sz w:val="22"/>
          <w:szCs w:val="22"/>
          <w:lang w:val="en-GB"/>
        </w:rPr>
        <w:t>s</w:t>
      </w:r>
      <w:r w:rsidR="003B6A6E" w:rsidRPr="008A7D38">
        <w:rPr>
          <w:rFonts w:ascii="Arial" w:hAnsi="Arial" w:cs="Arial"/>
          <w:sz w:val="22"/>
          <w:szCs w:val="22"/>
          <w:lang w:val="en-GB"/>
        </w:rPr>
        <w:t xml:space="preserve"> Absence Polic</w:t>
      </w:r>
      <w:r w:rsidR="003742B7" w:rsidRPr="008A7D38">
        <w:rPr>
          <w:rFonts w:ascii="Arial" w:hAnsi="Arial" w:cs="Arial"/>
          <w:sz w:val="22"/>
          <w:szCs w:val="22"/>
          <w:lang w:val="en-GB"/>
        </w:rPr>
        <w:t>ies</w:t>
      </w:r>
      <w:r w:rsidR="003B6A6E" w:rsidRPr="008A7D38">
        <w:rPr>
          <w:rFonts w:ascii="Arial" w:hAnsi="Arial" w:cs="Arial"/>
          <w:sz w:val="22"/>
          <w:szCs w:val="22"/>
          <w:lang w:val="en-GB"/>
        </w:rPr>
        <w:t xml:space="preserve">.  I will complete any sign in sheets or absence self-certificate truthfully and accurately and I accept that lying in such submissions will be viewed as dishonest and fraudulent.  </w:t>
      </w:r>
    </w:p>
    <w:p w14:paraId="65F9C3DC" w14:textId="77777777" w:rsidR="00001107" w:rsidRPr="008A7D38" w:rsidRDefault="00001107" w:rsidP="007E731E">
      <w:pPr>
        <w:spacing w:line="276" w:lineRule="auto"/>
        <w:rPr>
          <w:rFonts w:ascii="Arial" w:hAnsi="Arial" w:cs="Arial"/>
          <w:sz w:val="22"/>
          <w:szCs w:val="22"/>
          <w:lang w:val="en-GB"/>
        </w:rPr>
      </w:pPr>
    </w:p>
    <w:p w14:paraId="1E1BE00D" w14:textId="77777777" w:rsidR="003B6A6E" w:rsidRPr="008A7D38" w:rsidRDefault="003B6A6E" w:rsidP="007E731E">
      <w:pPr>
        <w:spacing w:line="276" w:lineRule="auto"/>
        <w:rPr>
          <w:rFonts w:ascii="Arial" w:hAnsi="Arial" w:cs="Arial"/>
          <w:color w:val="4F81BD" w:themeColor="accent1"/>
          <w:sz w:val="22"/>
          <w:szCs w:val="22"/>
          <w:lang w:val="en-GB"/>
        </w:rPr>
      </w:pPr>
      <w:r w:rsidRPr="008A7D38">
        <w:rPr>
          <w:rFonts w:ascii="Arial" w:hAnsi="Arial" w:cs="Arial"/>
          <w:i/>
          <w:iCs/>
          <w:color w:val="4F81BD" w:themeColor="accent1"/>
          <w:sz w:val="22"/>
          <w:szCs w:val="22"/>
          <w:lang w:val="en-GB"/>
        </w:rPr>
        <w:t>Absences from any compulsory classes</w:t>
      </w:r>
      <w:r w:rsidR="00335BD1">
        <w:rPr>
          <w:rFonts w:ascii="Arial" w:hAnsi="Arial" w:cs="Arial"/>
          <w:i/>
          <w:iCs/>
          <w:color w:val="4F81BD" w:themeColor="accent1"/>
          <w:sz w:val="22"/>
          <w:szCs w:val="22"/>
          <w:lang w:val="en-GB"/>
        </w:rPr>
        <w:t>, or failure to accept advice and guidance from people involved in my education</w:t>
      </w:r>
      <w:r w:rsidRPr="008A7D38">
        <w:rPr>
          <w:rFonts w:ascii="Arial" w:hAnsi="Arial" w:cs="Arial"/>
          <w:i/>
          <w:iCs/>
          <w:color w:val="4F81BD" w:themeColor="accent1"/>
          <w:sz w:val="22"/>
          <w:szCs w:val="22"/>
          <w:lang w:val="en-GB"/>
        </w:rPr>
        <w:t xml:space="preserve"> will be </w:t>
      </w:r>
      <w:r w:rsidR="00DD02CA" w:rsidRPr="008A7D38">
        <w:rPr>
          <w:rFonts w:ascii="Arial" w:hAnsi="Arial" w:cs="Arial"/>
          <w:i/>
          <w:iCs/>
          <w:color w:val="4F81BD" w:themeColor="accent1"/>
          <w:sz w:val="22"/>
          <w:szCs w:val="22"/>
          <w:lang w:val="en-GB"/>
        </w:rPr>
        <w:t>reviewed</w:t>
      </w:r>
      <w:r w:rsidRPr="008A7D38">
        <w:rPr>
          <w:rFonts w:ascii="Arial" w:hAnsi="Arial" w:cs="Arial"/>
          <w:color w:val="4F81BD" w:themeColor="accent1"/>
          <w:sz w:val="22"/>
          <w:szCs w:val="22"/>
          <w:lang w:val="en-GB"/>
        </w:rPr>
        <w:t>.</w:t>
      </w:r>
    </w:p>
    <w:p w14:paraId="1F3B1409" w14:textId="77777777" w:rsidR="000B0778" w:rsidRDefault="000B0778" w:rsidP="008A7D38">
      <w:pPr>
        <w:tabs>
          <w:tab w:val="left" w:pos="8599"/>
        </w:tabs>
        <w:spacing w:line="276" w:lineRule="auto"/>
        <w:rPr>
          <w:rFonts w:ascii="Arial" w:hAnsi="Arial" w:cs="Arial"/>
          <w:b/>
          <w:bCs/>
          <w:sz w:val="22"/>
          <w:szCs w:val="22"/>
          <w:lang w:val="en-GB"/>
        </w:rPr>
      </w:pPr>
    </w:p>
    <w:p w14:paraId="0D91DBF7" w14:textId="5E8FCE4A" w:rsidR="00001107" w:rsidRPr="008A7D38" w:rsidRDefault="0011137C" w:rsidP="0011137C">
      <w:pPr>
        <w:spacing w:line="276" w:lineRule="auto"/>
        <w:rPr>
          <w:rFonts w:ascii="Arial" w:hAnsi="Arial" w:cs="Arial"/>
          <w:color w:val="000000" w:themeColor="text1"/>
          <w:sz w:val="22"/>
          <w:szCs w:val="22"/>
          <w:lang w:val="en-GB"/>
        </w:rPr>
      </w:pPr>
      <w:r w:rsidRPr="0011137C">
        <w:rPr>
          <w:rFonts w:ascii="Arial" w:hAnsi="Arial" w:cs="Arial"/>
          <w:b/>
          <w:bCs/>
          <w:color w:val="000000" w:themeColor="text1"/>
          <w:sz w:val="22"/>
          <w:szCs w:val="22"/>
          <w:lang w:val="en-GB"/>
        </w:rPr>
        <w:t>23</w:t>
      </w:r>
      <w:r w:rsidR="00F22E1D">
        <w:rPr>
          <w:rFonts w:ascii="Arial" w:hAnsi="Arial" w:cs="Arial"/>
          <w:b/>
          <w:bCs/>
          <w:color w:val="000000" w:themeColor="text1"/>
          <w:sz w:val="22"/>
          <w:szCs w:val="22"/>
          <w:lang w:val="en-GB"/>
        </w:rPr>
        <w:t xml:space="preserve">) </w:t>
      </w:r>
      <w:r w:rsidR="003B6A6E" w:rsidRPr="008A7D38">
        <w:rPr>
          <w:rFonts w:ascii="Arial" w:hAnsi="Arial" w:cs="Arial"/>
          <w:color w:val="000000" w:themeColor="text1"/>
          <w:sz w:val="22"/>
          <w:szCs w:val="22"/>
          <w:lang w:val="en-GB"/>
        </w:rPr>
        <w:t xml:space="preserve">I will be honest in submitting course work for assessment and will never plagiarise material and submit it as my own work.  </w:t>
      </w:r>
    </w:p>
    <w:p w14:paraId="664355AD" w14:textId="77777777" w:rsidR="00001107" w:rsidRPr="008A7D38" w:rsidRDefault="00001107" w:rsidP="007E731E">
      <w:pPr>
        <w:spacing w:line="276" w:lineRule="auto"/>
        <w:rPr>
          <w:rFonts w:ascii="Arial" w:hAnsi="Arial" w:cs="Arial"/>
          <w:sz w:val="22"/>
          <w:szCs w:val="22"/>
          <w:lang w:val="en-GB"/>
        </w:rPr>
      </w:pPr>
    </w:p>
    <w:p w14:paraId="07889868" w14:textId="77777777" w:rsidR="003B6A6E" w:rsidRPr="008A7D38" w:rsidRDefault="003B6A6E" w:rsidP="007E731E">
      <w:pPr>
        <w:spacing w:line="276" w:lineRule="auto"/>
        <w:rPr>
          <w:rFonts w:ascii="Arial" w:hAnsi="Arial" w:cs="Arial"/>
          <w:color w:val="1F497D"/>
          <w:sz w:val="22"/>
          <w:szCs w:val="22"/>
          <w:lang w:val="en-GB"/>
        </w:rPr>
      </w:pPr>
      <w:r w:rsidRPr="008A7D38">
        <w:rPr>
          <w:rFonts w:ascii="Arial" w:hAnsi="Arial" w:cs="Arial"/>
          <w:i/>
          <w:iCs/>
          <w:color w:val="4F81BD" w:themeColor="accent1"/>
          <w:sz w:val="22"/>
          <w:szCs w:val="22"/>
          <w:lang w:val="en-GB"/>
        </w:rPr>
        <w:t xml:space="preserve">The definition of - and penalties for - </w:t>
      </w:r>
      <w:r w:rsidR="00001107" w:rsidRPr="008A7D38">
        <w:rPr>
          <w:rFonts w:ascii="Arial" w:hAnsi="Arial" w:cs="Arial"/>
          <w:i/>
          <w:iCs/>
          <w:color w:val="4F81BD" w:themeColor="accent1"/>
          <w:sz w:val="22"/>
          <w:szCs w:val="22"/>
          <w:lang w:val="en-GB"/>
        </w:rPr>
        <w:t>Plagiarism</w:t>
      </w:r>
      <w:r w:rsidRPr="008A7D38">
        <w:rPr>
          <w:rFonts w:ascii="Arial" w:hAnsi="Arial" w:cs="Arial"/>
          <w:i/>
          <w:iCs/>
          <w:color w:val="4F81BD" w:themeColor="accent1"/>
          <w:sz w:val="22"/>
          <w:szCs w:val="22"/>
          <w:lang w:val="en-GB"/>
        </w:rPr>
        <w:t xml:space="preserve">/Academic Misconduct are outlined in more detail in </w:t>
      </w:r>
      <w:r w:rsidR="00084CE7" w:rsidRPr="008A7D38">
        <w:rPr>
          <w:rFonts w:ascii="Arial" w:hAnsi="Arial" w:cs="Arial"/>
          <w:i/>
          <w:iCs/>
          <w:color w:val="4F81BD" w:themeColor="accent1"/>
          <w:sz w:val="22"/>
          <w:szCs w:val="22"/>
          <w:lang w:val="en-GB"/>
        </w:rPr>
        <w:t xml:space="preserve">both </w:t>
      </w:r>
      <w:r w:rsidRPr="008A7D38">
        <w:rPr>
          <w:rFonts w:ascii="Arial" w:hAnsi="Arial" w:cs="Arial"/>
          <w:i/>
          <w:color w:val="4F81BD" w:themeColor="accent1"/>
          <w:sz w:val="22"/>
          <w:szCs w:val="22"/>
          <w:lang w:val="en-GB"/>
        </w:rPr>
        <w:t>School</w:t>
      </w:r>
      <w:r w:rsidR="00084CE7" w:rsidRPr="008A7D38">
        <w:rPr>
          <w:rFonts w:ascii="Arial" w:hAnsi="Arial" w:cs="Arial"/>
          <w:i/>
          <w:color w:val="4F81BD" w:themeColor="accent1"/>
          <w:sz w:val="22"/>
          <w:szCs w:val="22"/>
          <w:lang w:val="en-GB"/>
        </w:rPr>
        <w:t>’s</w:t>
      </w:r>
      <w:r w:rsidRPr="008A7D38">
        <w:rPr>
          <w:rFonts w:ascii="Arial" w:hAnsi="Arial" w:cs="Arial"/>
          <w:i/>
          <w:color w:val="4F81BD" w:themeColor="accent1"/>
          <w:sz w:val="22"/>
          <w:szCs w:val="22"/>
          <w:lang w:val="en-GB"/>
        </w:rPr>
        <w:t xml:space="preserve"> Handboo</w:t>
      </w:r>
      <w:r w:rsidR="003742B7" w:rsidRPr="008A7D38">
        <w:rPr>
          <w:rFonts w:ascii="Arial" w:hAnsi="Arial" w:cs="Arial"/>
          <w:i/>
          <w:color w:val="4F81BD" w:themeColor="accent1"/>
          <w:sz w:val="22"/>
          <w:szCs w:val="22"/>
          <w:lang w:val="en-GB"/>
        </w:rPr>
        <w:t>ks</w:t>
      </w:r>
      <w:r w:rsidR="003742B7" w:rsidRPr="008A7D38">
        <w:rPr>
          <w:rFonts w:ascii="Arial" w:hAnsi="Arial" w:cs="Arial"/>
          <w:sz w:val="22"/>
          <w:szCs w:val="22"/>
          <w:lang w:val="en-GB"/>
        </w:rPr>
        <w:t>.</w:t>
      </w:r>
    </w:p>
    <w:p w14:paraId="1A965116" w14:textId="77777777" w:rsidR="003B6A6E" w:rsidRPr="008A7D38" w:rsidRDefault="003B6A6E" w:rsidP="007E731E">
      <w:pPr>
        <w:spacing w:line="276" w:lineRule="auto"/>
        <w:jc w:val="center"/>
        <w:rPr>
          <w:rFonts w:ascii="Arial" w:hAnsi="Arial" w:cs="Arial"/>
          <w:sz w:val="22"/>
          <w:szCs w:val="22"/>
          <w:lang w:val="en-GB"/>
        </w:rPr>
      </w:pPr>
    </w:p>
    <w:p w14:paraId="01ACD0FD" w14:textId="1A28FBB0" w:rsidR="00DD02CA" w:rsidRPr="008A7D38" w:rsidRDefault="0011137C" w:rsidP="0011137C">
      <w:pPr>
        <w:spacing w:line="276" w:lineRule="auto"/>
        <w:rPr>
          <w:rFonts w:ascii="Arial" w:hAnsi="Arial" w:cs="Arial"/>
          <w:sz w:val="22"/>
          <w:szCs w:val="22"/>
          <w:lang w:val="en-GB"/>
        </w:rPr>
      </w:pPr>
      <w:r w:rsidRPr="0011137C">
        <w:rPr>
          <w:rFonts w:ascii="Arial" w:hAnsi="Arial" w:cs="Arial"/>
          <w:b/>
          <w:bCs/>
          <w:sz w:val="22"/>
          <w:szCs w:val="22"/>
          <w:lang w:val="en-GB"/>
        </w:rPr>
        <w:t>24</w:t>
      </w:r>
      <w:r w:rsidR="00F22E1D">
        <w:rPr>
          <w:rFonts w:ascii="Arial" w:hAnsi="Arial" w:cs="Arial"/>
          <w:b/>
          <w:bCs/>
          <w:sz w:val="22"/>
          <w:szCs w:val="22"/>
          <w:lang w:val="en-GB"/>
        </w:rPr>
        <w:t xml:space="preserve">) </w:t>
      </w:r>
      <w:r w:rsidR="00DD02CA" w:rsidRPr="008A7D38">
        <w:rPr>
          <w:rFonts w:ascii="Arial" w:hAnsi="Arial" w:cs="Arial"/>
          <w:sz w:val="22"/>
          <w:szCs w:val="22"/>
          <w:lang w:val="en-GB"/>
        </w:rPr>
        <w:t>I confirm that I will be honest and not abuse a patient's trust in me. For example, I will not establish improper personal relationships with patients or their close relatives.</w:t>
      </w:r>
    </w:p>
    <w:p w14:paraId="7DF4E37C" w14:textId="77777777" w:rsidR="00DD02CA" w:rsidRPr="008A7D38" w:rsidRDefault="00DD02CA" w:rsidP="007E731E">
      <w:pPr>
        <w:spacing w:line="276" w:lineRule="auto"/>
        <w:rPr>
          <w:rFonts w:ascii="Arial" w:hAnsi="Arial" w:cs="Arial"/>
          <w:sz w:val="22"/>
          <w:szCs w:val="22"/>
          <w:lang w:val="en-GB"/>
        </w:rPr>
      </w:pPr>
    </w:p>
    <w:p w14:paraId="540C75A3" w14:textId="33BA63CB" w:rsidR="00DD02CA" w:rsidRPr="008A7D38" w:rsidRDefault="0011137C" w:rsidP="0011137C">
      <w:pPr>
        <w:spacing w:line="276" w:lineRule="auto"/>
        <w:rPr>
          <w:rFonts w:ascii="Arial" w:hAnsi="Arial" w:cs="Arial"/>
          <w:sz w:val="22"/>
          <w:szCs w:val="22"/>
          <w:lang w:val="en-GB"/>
        </w:rPr>
      </w:pPr>
      <w:r w:rsidRPr="0011137C">
        <w:rPr>
          <w:rFonts w:ascii="Arial" w:hAnsi="Arial" w:cs="Arial"/>
          <w:b/>
          <w:bCs/>
          <w:sz w:val="22"/>
          <w:szCs w:val="22"/>
          <w:lang w:val="en-GB"/>
        </w:rPr>
        <w:t>25</w:t>
      </w:r>
      <w:r w:rsidR="00F22E1D">
        <w:rPr>
          <w:rFonts w:ascii="Arial" w:hAnsi="Arial" w:cs="Arial"/>
          <w:b/>
          <w:bCs/>
          <w:sz w:val="22"/>
          <w:szCs w:val="22"/>
          <w:lang w:val="en-GB"/>
        </w:rPr>
        <w:t xml:space="preserve">) </w:t>
      </w:r>
      <w:r w:rsidR="003B6A6E" w:rsidRPr="008A7D38">
        <w:rPr>
          <w:rFonts w:ascii="Arial" w:hAnsi="Arial" w:cs="Arial"/>
          <w:sz w:val="22"/>
          <w:szCs w:val="22"/>
          <w:lang w:val="en-GB"/>
        </w:rPr>
        <w:t xml:space="preserve">I will tell the </w:t>
      </w:r>
      <w:proofErr w:type="gramStart"/>
      <w:r w:rsidR="00084CE7" w:rsidRPr="008A7D38">
        <w:rPr>
          <w:rFonts w:ascii="Arial" w:hAnsi="Arial" w:cs="Arial"/>
          <w:sz w:val="22"/>
          <w:szCs w:val="22"/>
          <w:lang w:val="en-GB"/>
        </w:rPr>
        <w:t>Schools</w:t>
      </w:r>
      <w:proofErr w:type="gramEnd"/>
      <w:r w:rsidR="00084CE7" w:rsidRPr="008A7D38">
        <w:rPr>
          <w:rFonts w:ascii="Arial" w:hAnsi="Arial" w:cs="Arial"/>
          <w:sz w:val="22"/>
          <w:szCs w:val="22"/>
          <w:lang w:val="en-GB"/>
        </w:rPr>
        <w:t xml:space="preserve"> </w:t>
      </w:r>
      <w:r w:rsidR="003B6A6E" w:rsidRPr="008A7D38">
        <w:rPr>
          <w:rFonts w:ascii="Arial" w:hAnsi="Arial" w:cs="Arial"/>
          <w:sz w:val="22"/>
          <w:szCs w:val="22"/>
          <w:lang w:val="en-GB"/>
        </w:rPr>
        <w:t>if I am charged with or convicted of a criminal offence, warned or cautioned by the police in any country</w:t>
      </w:r>
      <w:r w:rsidR="00DC5572" w:rsidRPr="008A7D38">
        <w:rPr>
          <w:rFonts w:ascii="Arial" w:hAnsi="Arial" w:cs="Arial"/>
          <w:sz w:val="22"/>
          <w:szCs w:val="22"/>
          <w:lang w:val="en-GB"/>
        </w:rPr>
        <w:t xml:space="preserve"> or been subject to any University or Student Association disciplinary procedure</w:t>
      </w:r>
      <w:r w:rsidR="003B6A6E" w:rsidRPr="008A7D38">
        <w:rPr>
          <w:rFonts w:ascii="Arial" w:hAnsi="Arial" w:cs="Arial"/>
          <w:sz w:val="22"/>
          <w:szCs w:val="22"/>
          <w:lang w:val="en-GB"/>
        </w:rPr>
        <w:t xml:space="preserve"> during my time as a student </w:t>
      </w:r>
      <w:r w:rsidR="00DD02CA" w:rsidRPr="008A7D38">
        <w:rPr>
          <w:rFonts w:ascii="Arial" w:hAnsi="Arial" w:cs="Arial"/>
          <w:sz w:val="22"/>
          <w:szCs w:val="22"/>
          <w:lang w:val="en-GB"/>
        </w:rPr>
        <w:t xml:space="preserve">and </w:t>
      </w:r>
      <w:r w:rsidR="00E5327D" w:rsidRPr="008A7D38">
        <w:rPr>
          <w:rFonts w:ascii="Arial" w:hAnsi="Arial" w:cs="Arial"/>
          <w:sz w:val="22"/>
          <w:szCs w:val="22"/>
          <w:lang w:val="en-GB"/>
        </w:rPr>
        <w:t>in the period between applying and matriculating</w:t>
      </w:r>
      <w:r w:rsidR="003B6A6E" w:rsidRPr="008A7D38">
        <w:rPr>
          <w:rFonts w:ascii="Arial" w:hAnsi="Arial" w:cs="Arial"/>
          <w:sz w:val="22"/>
          <w:szCs w:val="22"/>
          <w:lang w:val="en-GB"/>
        </w:rPr>
        <w:t xml:space="preserve">.  </w:t>
      </w:r>
    </w:p>
    <w:p w14:paraId="44FB30F8" w14:textId="77777777" w:rsidR="00DD02CA" w:rsidRPr="008A7D38" w:rsidRDefault="00DD02CA" w:rsidP="007E731E">
      <w:pPr>
        <w:spacing w:line="276" w:lineRule="auto"/>
        <w:rPr>
          <w:rFonts w:ascii="Arial" w:hAnsi="Arial" w:cs="Arial"/>
          <w:sz w:val="22"/>
          <w:szCs w:val="22"/>
          <w:lang w:val="en-GB"/>
        </w:rPr>
      </w:pPr>
    </w:p>
    <w:p w14:paraId="60CB73E3" w14:textId="77777777" w:rsidR="00DD02CA" w:rsidRPr="008A7D38" w:rsidRDefault="00DD02CA" w:rsidP="007E731E">
      <w:pPr>
        <w:pStyle w:val="ListParagraph"/>
        <w:spacing w:line="276" w:lineRule="auto"/>
        <w:ind w:left="0"/>
        <w:rPr>
          <w:rFonts w:ascii="Arial" w:hAnsi="Arial" w:cs="Arial"/>
          <w:color w:val="4F81BD" w:themeColor="accent1"/>
          <w:sz w:val="22"/>
          <w:szCs w:val="22"/>
          <w:lang w:val="en-GB"/>
        </w:rPr>
      </w:pPr>
      <w:r w:rsidRPr="008A7D38">
        <w:rPr>
          <w:rFonts w:ascii="Arial" w:hAnsi="Arial" w:cs="Arial"/>
          <w:i/>
          <w:iCs/>
          <w:color w:val="4F81BD" w:themeColor="accent1"/>
          <w:sz w:val="22"/>
          <w:szCs w:val="22"/>
          <w:lang w:val="en-GB"/>
        </w:rPr>
        <w:t>Although student doctors are required to join the ‘Protecting Vulnerable Groups’ scheme the student should report new convictions or cautions promptly, especially if there is a possibility that this will affect fitness to practise</w:t>
      </w:r>
      <w:r w:rsidRPr="008A7D38">
        <w:rPr>
          <w:rFonts w:ascii="Arial" w:hAnsi="Arial" w:cs="Arial"/>
          <w:color w:val="4F81BD" w:themeColor="accent1"/>
          <w:sz w:val="22"/>
          <w:szCs w:val="22"/>
          <w:lang w:val="en-GB"/>
        </w:rPr>
        <w:t>.</w:t>
      </w:r>
    </w:p>
    <w:p w14:paraId="1DA6542E" w14:textId="77777777" w:rsidR="00DD02CA" w:rsidRPr="008A7D38" w:rsidRDefault="00DD02CA" w:rsidP="007E731E">
      <w:pPr>
        <w:spacing w:line="276" w:lineRule="auto"/>
        <w:rPr>
          <w:rFonts w:ascii="Arial" w:hAnsi="Arial" w:cs="Arial"/>
          <w:sz w:val="22"/>
          <w:szCs w:val="22"/>
          <w:lang w:val="en-GB"/>
        </w:rPr>
      </w:pPr>
    </w:p>
    <w:p w14:paraId="73124A5F" w14:textId="655D6BFF" w:rsidR="003B6A6E" w:rsidRPr="008A7D38" w:rsidRDefault="0011137C" w:rsidP="0011137C">
      <w:pPr>
        <w:spacing w:line="276" w:lineRule="auto"/>
        <w:rPr>
          <w:rFonts w:ascii="Arial" w:hAnsi="Arial" w:cs="Arial"/>
          <w:sz w:val="22"/>
          <w:szCs w:val="22"/>
          <w:lang w:val="en-GB"/>
        </w:rPr>
      </w:pPr>
      <w:r w:rsidRPr="0011137C">
        <w:rPr>
          <w:rFonts w:ascii="Arial" w:hAnsi="Arial" w:cs="Arial"/>
          <w:b/>
          <w:bCs/>
          <w:sz w:val="22"/>
          <w:szCs w:val="22"/>
          <w:lang w:val="en-GB"/>
        </w:rPr>
        <w:t>26</w:t>
      </w:r>
      <w:r w:rsidR="00F22E1D">
        <w:rPr>
          <w:rFonts w:ascii="Arial" w:hAnsi="Arial" w:cs="Arial"/>
          <w:b/>
          <w:bCs/>
          <w:sz w:val="22"/>
          <w:szCs w:val="22"/>
          <w:lang w:val="en-GB"/>
        </w:rPr>
        <w:t xml:space="preserve">) </w:t>
      </w:r>
      <w:r w:rsidR="00F22E1D" w:rsidRPr="00F22E1D">
        <w:rPr>
          <w:rFonts w:ascii="Arial" w:hAnsi="Arial" w:cs="Arial"/>
          <w:sz w:val="22"/>
          <w:szCs w:val="22"/>
          <w:lang w:val="en-GB"/>
        </w:rPr>
        <w:t>I</w:t>
      </w:r>
      <w:r w:rsidR="003B6A6E" w:rsidRPr="00F22E1D">
        <w:rPr>
          <w:rFonts w:ascii="Arial" w:hAnsi="Arial" w:cs="Arial"/>
          <w:sz w:val="22"/>
          <w:szCs w:val="22"/>
          <w:lang w:val="en-GB"/>
        </w:rPr>
        <w:t xml:space="preserve"> ack</w:t>
      </w:r>
      <w:r w:rsidR="003B6A6E" w:rsidRPr="008A7D38">
        <w:rPr>
          <w:rFonts w:ascii="Arial" w:hAnsi="Arial" w:cs="Arial"/>
          <w:sz w:val="22"/>
          <w:szCs w:val="22"/>
          <w:lang w:val="en-GB"/>
        </w:rPr>
        <w:t xml:space="preserve">nowledge that my name will be added to the Medical Schools Council’s </w:t>
      </w:r>
      <w:r w:rsidR="00B92E86" w:rsidRPr="008A7D38">
        <w:rPr>
          <w:rFonts w:ascii="Arial" w:hAnsi="Arial" w:cs="Arial"/>
          <w:sz w:val="22"/>
          <w:szCs w:val="22"/>
          <w:lang w:val="en-GB"/>
        </w:rPr>
        <w:t>‘</w:t>
      </w:r>
      <w:r w:rsidR="003B6A6E" w:rsidRPr="008A7D38">
        <w:rPr>
          <w:rFonts w:ascii="Arial" w:hAnsi="Arial" w:cs="Arial"/>
          <w:sz w:val="22"/>
          <w:szCs w:val="22"/>
          <w:lang w:val="en-GB"/>
        </w:rPr>
        <w:t>Excluded Student Database</w:t>
      </w:r>
      <w:r w:rsidR="00B92E86" w:rsidRPr="008A7D38">
        <w:rPr>
          <w:rFonts w:ascii="Arial" w:hAnsi="Arial" w:cs="Arial"/>
          <w:sz w:val="22"/>
          <w:szCs w:val="22"/>
          <w:lang w:val="en-GB"/>
        </w:rPr>
        <w:t>’</w:t>
      </w:r>
      <w:r w:rsidR="003B6A6E" w:rsidRPr="008A7D38">
        <w:rPr>
          <w:rFonts w:ascii="Arial" w:hAnsi="Arial" w:cs="Arial"/>
          <w:sz w:val="22"/>
          <w:szCs w:val="22"/>
          <w:lang w:val="en-GB"/>
        </w:rPr>
        <w:t xml:space="preserve"> should I be excluded from this course</w:t>
      </w:r>
      <w:r w:rsidR="00DD02CA" w:rsidRPr="008A7D38">
        <w:rPr>
          <w:rFonts w:ascii="Arial" w:hAnsi="Arial" w:cs="Arial"/>
          <w:sz w:val="22"/>
          <w:szCs w:val="22"/>
          <w:lang w:val="en-GB"/>
        </w:rPr>
        <w:t xml:space="preserve"> by a Fitness to Practise Panel</w:t>
      </w:r>
      <w:r w:rsidR="003B6A6E" w:rsidRPr="008A7D38">
        <w:rPr>
          <w:rFonts w:ascii="Arial" w:hAnsi="Arial" w:cs="Arial"/>
          <w:sz w:val="22"/>
          <w:szCs w:val="22"/>
          <w:lang w:val="en-GB"/>
        </w:rPr>
        <w:t>.</w:t>
      </w:r>
    </w:p>
    <w:p w14:paraId="3041E394" w14:textId="77777777" w:rsidR="00001107" w:rsidRPr="008A7D38" w:rsidRDefault="00001107" w:rsidP="007E731E">
      <w:pPr>
        <w:spacing w:line="276" w:lineRule="auto"/>
        <w:rPr>
          <w:rFonts w:ascii="Arial" w:hAnsi="Arial" w:cs="Arial"/>
          <w:sz w:val="22"/>
          <w:szCs w:val="22"/>
          <w:lang w:val="en-GB"/>
        </w:rPr>
      </w:pPr>
    </w:p>
    <w:p w14:paraId="0537EE57" w14:textId="77777777" w:rsidR="003742B7" w:rsidRPr="00167059" w:rsidRDefault="00BB362D" w:rsidP="00167059">
      <w:pPr>
        <w:pStyle w:val="ListParagraph"/>
        <w:spacing w:line="276" w:lineRule="auto"/>
        <w:ind w:left="0"/>
        <w:rPr>
          <w:rFonts w:ascii="Arial" w:hAnsi="Arial" w:cs="Arial"/>
          <w:i/>
          <w:iCs/>
          <w:color w:val="4F81BD" w:themeColor="accent1"/>
          <w:sz w:val="22"/>
          <w:szCs w:val="22"/>
          <w:lang w:val="en-GB"/>
        </w:rPr>
      </w:pPr>
      <w:r w:rsidRPr="00167059">
        <w:rPr>
          <w:rFonts w:ascii="Arial" w:hAnsi="Arial" w:cs="Arial"/>
          <w:i/>
          <w:iCs/>
          <w:color w:val="4F81BD" w:themeColor="accent1"/>
          <w:sz w:val="22"/>
          <w:szCs w:val="22"/>
          <w:lang w:val="en-GB"/>
        </w:rPr>
        <w:t>During your studies if your fitness to practise is found to be impaired by the school, leading to your exclusion from the course, certain information will be shared with other schools, via a secure national database, in the interests of public safety, and to prevent future fraudulent applications to courses that lead to entry to a registered to profession in the UK. You have a right of access to any information held about you on the database and a right to correct any errors.</w:t>
      </w:r>
    </w:p>
    <w:p w14:paraId="722B00AE" w14:textId="77777777" w:rsidR="003742B7" w:rsidRDefault="003742B7" w:rsidP="007E731E">
      <w:pPr>
        <w:spacing w:line="276" w:lineRule="auto"/>
        <w:rPr>
          <w:rFonts w:ascii="Arial" w:hAnsi="Arial" w:cs="Arial"/>
          <w:sz w:val="22"/>
          <w:szCs w:val="22"/>
          <w:lang w:val="en-GB"/>
        </w:rPr>
      </w:pPr>
    </w:p>
    <w:p w14:paraId="52D8A7B1" w14:textId="77777777" w:rsidR="005E78A9" w:rsidRDefault="005E78A9" w:rsidP="007E731E">
      <w:pPr>
        <w:spacing w:line="276" w:lineRule="auto"/>
        <w:rPr>
          <w:rFonts w:ascii="Arial" w:hAnsi="Arial" w:cs="Arial"/>
          <w:sz w:val="22"/>
          <w:szCs w:val="22"/>
          <w:lang w:val="en-GB"/>
        </w:rPr>
      </w:pPr>
    </w:p>
    <w:p w14:paraId="1F1CC17B" w14:textId="77777777" w:rsidR="005E78A9" w:rsidRDefault="005E78A9" w:rsidP="007E731E">
      <w:pPr>
        <w:spacing w:line="276" w:lineRule="auto"/>
        <w:rPr>
          <w:rFonts w:ascii="Arial" w:hAnsi="Arial" w:cs="Arial"/>
          <w:sz w:val="22"/>
          <w:szCs w:val="22"/>
          <w:lang w:val="en-GB"/>
        </w:rPr>
      </w:pPr>
    </w:p>
    <w:p w14:paraId="3E225B2D" w14:textId="77777777" w:rsidR="005E78A9" w:rsidRPr="008A7D38" w:rsidRDefault="005E78A9" w:rsidP="007E731E">
      <w:pPr>
        <w:spacing w:line="276" w:lineRule="auto"/>
        <w:rPr>
          <w:rFonts w:ascii="Arial" w:hAnsi="Arial" w:cs="Arial"/>
          <w:sz w:val="22"/>
          <w:szCs w:val="22"/>
          <w:lang w:val="en-GB"/>
        </w:rPr>
      </w:pPr>
    </w:p>
    <w:p w14:paraId="04C98E99" w14:textId="77777777" w:rsidR="00154EAD" w:rsidRDefault="00154EAD" w:rsidP="007E731E">
      <w:pPr>
        <w:spacing w:line="276" w:lineRule="auto"/>
        <w:rPr>
          <w:rFonts w:ascii="Arial" w:hAnsi="Arial" w:cs="Arial"/>
          <w:b/>
          <w:bCs/>
          <w:sz w:val="22"/>
          <w:szCs w:val="22"/>
          <w:lang w:val="en-GB"/>
        </w:rPr>
      </w:pPr>
    </w:p>
    <w:p w14:paraId="45615093" w14:textId="77777777" w:rsidR="00154EAD" w:rsidRDefault="00154EAD" w:rsidP="007E731E">
      <w:pPr>
        <w:spacing w:line="276" w:lineRule="auto"/>
        <w:rPr>
          <w:rFonts w:ascii="Arial" w:hAnsi="Arial" w:cs="Arial"/>
          <w:b/>
          <w:bCs/>
          <w:sz w:val="22"/>
          <w:szCs w:val="22"/>
          <w:lang w:val="en-GB"/>
        </w:rPr>
      </w:pPr>
    </w:p>
    <w:p w14:paraId="0BC0BD29" w14:textId="415CF55D" w:rsidR="003742B7" w:rsidRPr="007D73AF" w:rsidRDefault="003742B7" w:rsidP="007E731E">
      <w:pPr>
        <w:spacing w:line="276" w:lineRule="auto"/>
        <w:rPr>
          <w:rFonts w:ascii="Arial" w:hAnsi="Arial" w:cs="Arial"/>
          <w:b/>
          <w:bCs/>
          <w:sz w:val="22"/>
          <w:szCs w:val="22"/>
          <w:lang w:val="en-GB"/>
        </w:rPr>
      </w:pPr>
      <w:r w:rsidRPr="007D73AF">
        <w:rPr>
          <w:rFonts w:ascii="Arial" w:hAnsi="Arial" w:cs="Arial"/>
          <w:b/>
          <w:bCs/>
          <w:sz w:val="22"/>
          <w:szCs w:val="22"/>
          <w:lang w:val="en-GB"/>
        </w:rPr>
        <w:lastRenderedPageBreak/>
        <w:t>Policy Links</w:t>
      </w:r>
    </w:p>
    <w:p w14:paraId="54E11D2A" w14:textId="41D3D327" w:rsidR="009D502B" w:rsidRDefault="009D502B" w:rsidP="007E731E">
      <w:pPr>
        <w:spacing w:line="276" w:lineRule="auto"/>
        <w:rPr>
          <w:rFonts w:ascii="Arial" w:hAnsi="Arial" w:cs="Arial"/>
          <w:sz w:val="22"/>
          <w:szCs w:val="22"/>
          <w:lang w:val="en-GB"/>
        </w:rPr>
      </w:pPr>
    </w:p>
    <w:p w14:paraId="0BC238E8" w14:textId="77777777" w:rsidR="009D502B" w:rsidRPr="008A7D38" w:rsidRDefault="009D502B" w:rsidP="007E731E">
      <w:pPr>
        <w:spacing w:line="276" w:lineRule="auto"/>
        <w:rPr>
          <w:rFonts w:ascii="Arial" w:hAnsi="Arial" w:cs="Arial"/>
          <w:sz w:val="22"/>
          <w:szCs w:val="22"/>
          <w:lang w:val="en-GB"/>
        </w:rPr>
      </w:pPr>
      <w:r>
        <w:rPr>
          <w:rFonts w:ascii="Arial" w:hAnsi="Arial" w:cs="Arial"/>
          <w:sz w:val="22"/>
          <w:szCs w:val="22"/>
          <w:lang w:val="en-GB"/>
        </w:rPr>
        <w:t>Joint:</w:t>
      </w:r>
    </w:p>
    <w:p w14:paraId="31126E5D" w14:textId="77777777" w:rsidR="003742B7" w:rsidRDefault="003742B7" w:rsidP="007E731E">
      <w:pPr>
        <w:spacing w:line="276" w:lineRule="auto"/>
        <w:rPr>
          <w:rFonts w:ascii="Arial" w:hAnsi="Arial" w:cs="Arial"/>
          <w:sz w:val="22"/>
          <w:szCs w:val="22"/>
          <w:lang w:val="en-GB"/>
        </w:rPr>
      </w:pPr>
    </w:p>
    <w:p w14:paraId="42713761" w14:textId="77777777" w:rsidR="003742B7" w:rsidRDefault="00000000" w:rsidP="007E731E">
      <w:pPr>
        <w:spacing w:line="276" w:lineRule="auto"/>
        <w:rPr>
          <w:rFonts w:ascii="Arial" w:hAnsi="Arial" w:cs="Arial"/>
          <w:sz w:val="22"/>
          <w:szCs w:val="22"/>
          <w:lang w:val="en-GB"/>
        </w:rPr>
      </w:pPr>
      <w:hyperlink r:id="rId16" w:history="1">
        <w:r w:rsidR="00D06001" w:rsidRPr="00D06001">
          <w:rPr>
            <w:rStyle w:val="Hyperlink"/>
            <w:rFonts w:ascii="Arial" w:hAnsi="Arial" w:cs="Arial"/>
            <w:sz w:val="22"/>
            <w:szCs w:val="22"/>
            <w:lang w:val="en-GB"/>
          </w:rPr>
          <w:t>ScotGEM Pro</w:t>
        </w:r>
        <w:r w:rsidR="00D06001" w:rsidRPr="00D06001">
          <w:rPr>
            <w:rStyle w:val="Hyperlink"/>
            <w:rFonts w:ascii="Arial" w:hAnsi="Arial" w:cs="Arial"/>
            <w:sz w:val="22"/>
            <w:szCs w:val="22"/>
            <w:lang w:val="en-GB"/>
          </w:rPr>
          <w:t>g</w:t>
        </w:r>
        <w:r w:rsidR="00D06001" w:rsidRPr="00D06001">
          <w:rPr>
            <w:rStyle w:val="Hyperlink"/>
            <w:rFonts w:ascii="Arial" w:hAnsi="Arial" w:cs="Arial"/>
            <w:sz w:val="22"/>
            <w:szCs w:val="22"/>
            <w:lang w:val="en-GB"/>
          </w:rPr>
          <w:t>ramme Regulations</w:t>
        </w:r>
      </w:hyperlink>
      <w:r w:rsidR="00D06001">
        <w:rPr>
          <w:rFonts w:ascii="Arial" w:hAnsi="Arial" w:cs="Arial"/>
          <w:sz w:val="22"/>
          <w:szCs w:val="22"/>
          <w:lang w:val="en-GB"/>
        </w:rPr>
        <w:t xml:space="preserve"> </w:t>
      </w:r>
    </w:p>
    <w:p w14:paraId="2DE403A5" w14:textId="77777777" w:rsidR="009D502B" w:rsidRDefault="009D502B" w:rsidP="007E731E">
      <w:pPr>
        <w:spacing w:line="276" w:lineRule="auto"/>
        <w:rPr>
          <w:rFonts w:ascii="Arial" w:hAnsi="Arial" w:cs="Arial"/>
          <w:sz w:val="22"/>
          <w:szCs w:val="22"/>
          <w:lang w:val="en-GB"/>
        </w:rPr>
      </w:pPr>
    </w:p>
    <w:p w14:paraId="707403AC" w14:textId="77777777" w:rsidR="009D502B" w:rsidRPr="008A7D38" w:rsidRDefault="009D502B" w:rsidP="007E731E">
      <w:pPr>
        <w:spacing w:line="276" w:lineRule="auto"/>
        <w:rPr>
          <w:rFonts w:ascii="Arial" w:hAnsi="Arial" w:cs="Arial"/>
          <w:sz w:val="22"/>
          <w:szCs w:val="22"/>
          <w:lang w:val="en-GB"/>
        </w:rPr>
      </w:pPr>
      <w:r>
        <w:rPr>
          <w:rFonts w:ascii="Arial" w:hAnsi="Arial" w:cs="Arial"/>
          <w:sz w:val="22"/>
          <w:szCs w:val="22"/>
          <w:lang w:val="en-GB"/>
        </w:rPr>
        <w:t>Years 1 &amp; 2:</w:t>
      </w:r>
    </w:p>
    <w:p w14:paraId="1E520126" w14:textId="77777777" w:rsidR="003742B7" w:rsidRPr="008A7D38" w:rsidRDefault="00000000" w:rsidP="007E731E">
      <w:pPr>
        <w:spacing w:line="276" w:lineRule="auto"/>
        <w:rPr>
          <w:rFonts w:ascii="Arial" w:hAnsi="Arial" w:cs="Arial"/>
          <w:sz w:val="22"/>
          <w:szCs w:val="22"/>
          <w:lang w:val="en-GB"/>
        </w:rPr>
      </w:pPr>
      <w:hyperlink r:id="rId17" w:history="1">
        <w:r w:rsidR="00647D8B" w:rsidRPr="00647D8B">
          <w:rPr>
            <w:rStyle w:val="Hyperlink"/>
            <w:rFonts w:ascii="Arial" w:hAnsi="Arial" w:cs="Arial"/>
            <w:sz w:val="22"/>
            <w:szCs w:val="22"/>
            <w:lang w:val="en-GB"/>
          </w:rPr>
          <w:t>Incidental findings</w:t>
        </w:r>
      </w:hyperlink>
      <w:r w:rsidR="00647D8B">
        <w:rPr>
          <w:rStyle w:val="Hyperlink"/>
          <w:rFonts w:ascii="Arial" w:hAnsi="Arial" w:cs="Arial"/>
          <w:sz w:val="22"/>
          <w:szCs w:val="22"/>
          <w:lang w:val="en-GB"/>
        </w:rPr>
        <w:t xml:space="preserve"> </w:t>
      </w:r>
    </w:p>
    <w:p w14:paraId="7A4557D5" w14:textId="27B1C0F0" w:rsidR="003742B7" w:rsidRPr="002F04A5" w:rsidRDefault="002F04A5" w:rsidP="007E731E">
      <w:pPr>
        <w:spacing w:line="276" w:lineRule="auto"/>
        <w:rPr>
          <w:rStyle w:val="Hyperlink"/>
          <w:rFonts w:ascii="Arial" w:hAnsi="Arial" w:cs="Arial"/>
          <w:sz w:val="22"/>
          <w:szCs w:val="22"/>
          <w:lang w:val="en-GB"/>
        </w:rPr>
      </w:pPr>
      <w:r>
        <w:rPr>
          <w:rStyle w:val="Hyperlink"/>
          <w:rFonts w:ascii="Arial" w:hAnsi="Arial" w:cs="Arial"/>
          <w:sz w:val="22"/>
          <w:szCs w:val="22"/>
          <w:lang w:val="en-GB"/>
        </w:rPr>
        <w:fldChar w:fldCharType="begin"/>
      </w:r>
      <w:r w:rsidR="00B84200">
        <w:rPr>
          <w:rStyle w:val="Hyperlink"/>
          <w:rFonts w:ascii="Arial" w:hAnsi="Arial" w:cs="Arial"/>
          <w:sz w:val="22"/>
          <w:szCs w:val="22"/>
          <w:lang w:val="en-GB"/>
        </w:rPr>
        <w:instrText>HYPERLINK "https://med.st-andrews.ac.uk/medhandbook/wp-content/uploads/sites/27/2017/08/infrastructure_safety_patient-safety.pdf"</w:instrText>
      </w:r>
      <w:r>
        <w:rPr>
          <w:rStyle w:val="Hyperlink"/>
          <w:rFonts w:ascii="Arial" w:hAnsi="Arial" w:cs="Arial"/>
          <w:sz w:val="22"/>
          <w:szCs w:val="22"/>
          <w:lang w:val="en-GB"/>
        </w:rPr>
      </w:r>
      <w:r>
        <w:rPr>
          <w:rStyle w:val="Hyperlink"/>
          <w:rFonts w:ascii="Arial" w:hAnsi="Arial" w:cs="Arial"/>
          <w:sz w:val="22"/>
          <w:szCs w:val="22"/>
          <w:lang w:val="en-GB"/>
        </w:rPr>
        <w:fldChar w:fldCharType="separate"/>
      </w:r>
      <w:r w:rsidR="003742B7" w:rsidRPr="002F04A5">
        <w:rPr>
          <w:rStyle w:val="Hyperlink"/>
          <w:rFonts w:ascii="Arial" w:hAnsi="Arial" w:cs="Arial"/>
          <w:sz w:val="22"/>
          <w:szCs w:val="22"/>
          <w:lang w:val="en-GB"/>
        </w:rPr>
        <w:t>patient safety</w:t>
      </w:r>
    </w:p>
    <w:p w14:paraId="7D1DA68B" w14:textId="77777777" w:rsidR="003742B7" w:rsidRPr="002F04A5" w:rsidRDefault="002F04A5" w:rsidP="007E731E">
      <w:pPr>
        <w:spacing w:line="276" w:lineRule="auto"/>
        <w:rPr>
          <w:rStyle w:val="Hyperlink"/>
          <w:rFonts w:ascii="Arial" w:hAnsi="Arial" w:cs="Arial"/>
          <w:sz w:val="22"/>
          <w:szCs w:val="22"/>
          <w:lang w:val="en-GB"/>
        </w:rPr>
      </w:pPr>
      <w:r>
        <w:rPr>
          <w:rStyle w:val="Hyperlink"/>
          <w:rFonts w:ascii="Arial" w:hAnsi="Arial" w:cs="Arial"/>
          <w:sz w:val="22"/>
          <w:szCs w:val="22"/>
          <w:lang w:val="en-GB"/>
        </w:rPr>
        <w:fldChar w:fldCharType="end"/>
      </w:r>
      <w:r>
        <w:rPr>
          <w:rStyle w:val="Hyperlink"/>
          <w:rFonts w:ascii="Arial" w:hAnsi="Arial" w:cs="Arial"/>
          <w:sz w:val="22"/>
          <w:szCs w:val="22"/>
          <w:lang w:val="en-GB"/>
        </w:rPr>
        <w:fldChar w:fldCharType="begin"/>
      </w:r>
      <w:r w:rsidR="007B5773">
        <w:rPr>
          <w:rStyle w:val="Hyperlink"/>
          <w:rFonts w:ascii="Arial" w:hAnsi="Arial" w:cs="Arial"/>
          <w:sz w:val="22"/>
          <w:szCs w:val="22"/>
          <w:lang w:val="en-GB"/>
        </w:rPr>
        <w:instrText>HYPERLINK "http://medhandbook.st-andrews.ac.uk/wp-content/uploads/sites/27/2014/06/information_data-protection_info-for-students.pdf"</w:instrText>
      </w:r>
      <w:r>
        <w:rPr>
          <w:rStyle w:val="Hyperlink"/>
          <w:rFonts w:ascii="Arial" w:hAnsi="Arial" w:cs="Arial"/>
          <w:sz w:val="22"/>
          <w:szCs w:val="22"/>
          <w:lang w:val="en-GB"/>
        </w:rPr>
      </w:r>
      <w:r>
        <w:rPr>
          <w:rStyle w:val="Hyperlink"/>
          <w:rFonts w:ascii="Arial" w:hAnsi="Arial" w:cs="Arial"/>
          <w:sz w:val="22"/>
          <w:szCs w:val="22"/>
          <w:lang w:val="en-GB"/>
        </w:rPr>
        <w:fldChar w:fldCharType="separate"/>
      </w:r>
      <w:r w:rsidR="003742B7" w:rsidRPr="002F04A5">
        <w:rPr>
          <w:rStyle w:val="Hyperlink"/>
          <w:rFonts w:ascii="Arial" w:hAnsi="Arial" w:cs="Arial"/>
          <w:sz w:val="22"/>
          <w:szCs w:val="22"/>
          <w:lang w:val="en-GB"/>
        </w:rPr>
        <w:t>data information for students</w:t>
      </w:r>
    </w:p>
    <w:p w14:paraId="3831C8B5" w14:textId="0AF2B706" w:rsidR="003742B7" w:rsidRPr="007B5773" w:rsidRDefault="002F04A5" w:rsidP="007E731E">
      <w:pPr>
        <w:spacing w:line="276" w:lineRule="auto"/>
        <w:rPr>
          <w:rStyle w:val="Hyperlink"/>
          <w:rFonts w:ascii="Arial" w:hAnsi="Arial" w:cs="Arial"/>
          <w:sz w:val="22"/>
          <w:szCs w:val="22"/>
          <w:lang w:val="en-GB"/>
        </w:rPr>
      </w:pPr>
      <w:r>
        <w:rPr>
          <w:rStyle w:val="Hyperlink"/>
          <w:rFonts w:ascii="Arial" w:hAnsi="Arial" w:cs="Arial"/>
          <w:sz w:val="22"/>
          <w:szCs w:val="22"/>
          <w:lang w:val="en-GB"/>
        </w:rPr>
        <w:fldChar w:fldCharType="end"/>
      </w:r>
      <w:r w:rsidR="007B5773">
        <w:rPr>
          <w:rStyle w:val="Hyperlink"/>
          <w:rFonts w:ascii="Arial" w:hAnsi="Arial" w:cs="Arial"/>
          <w:kern w:val="28"/>
          <w:sz w:val="22"/>
          <w:szCs w:val="22"/>
          <w:lang w:val="en-GB"/>
        </w:rPr>
        <w:fldChar w:fldCharType="begin"/>
      </w:r>
      <w:r w:rsidR="00700917">
        <w:rPr>
          <w:rStyle w:val="Hyperlink"/>
          <w:rFonts w:ascii="Arial" w:hAnsi="Arial" w:cs="Arial"/>
          <w:kern w:val="28"/>
          <w:sz w:val="22"/>
          <w:szCs w:val="22"/>
          <w:lang w:val="en-GB"/>
        </w:rPr>
        <w:instrText>HYPERLINK "https://med.st-andrews.ac.uk/medhandbook/wp-content/uploads/sites/27/2014/05/infrastructure_safety_DR-code-of-practice.pdf"</w:instrText>
      </w:r>
      <w:r w:rsidR="007B5773">
        <w:rPr>
          <w:rStyle w:val="Hyperlink"/>
          <w:rFonts w:ascii="Arial" w:hAnsi="Arial" w:cs="Arial"/>
          <w:kern w:val="28"/>
          <w:sz w:val="22"/>
          <w:szCs w:val="22"/>
          <w:lang w:val="en-GB"/>
        </w:rPr>
      </w:r>
      <w:r w:rsidR="007B5773">
        <w:rPr>
          <w:rStyle w:val="Hyperlink"/>
          <w:rFonts w:ascii="Arial" w:hAnsi="Arial" w:cs="Arial"/>
          <w:kern w:val="28"/>
          <w:sz w:val="22"/>
          <w:szCs w:val="22"/>
          <w:lang w:val="en-GB"/>
        </w:rPr>
        <w:fldChar w:fldCharType="separate"/>
      </w:r>
      <w:r w:rsidR="003742B7" w:rsidRPr="007B5773">
        <w:rPr>
          <w:rStyle w:val="Hyperlink"/>
          <w:rFonts w:ascii="Arial" w:hAnsi="Arial" w:cs="Arial"/>
          <w:kern w:val="28"/>
          <w:sz w:val="22"/>
          <w:szCs w:val="22"/>
          <w:lang w:val="en-GB"/>
        </w:rPr>
        <w:t xml:space="preserve">Dissecting Room </w:t>
      </w:r>
      <w:r w:rsidR="003742B7" w:rsidRPr="007B5773">
        <w:rPr>
          <w:rStyle w:val="Hyperlink"/>
          <w:rFonts w:ascii="Arial" w:hAnsi="Arial" w:cs="Arial"/>
          <w:sz w:val="22"/>
          <w:szCs w:val="22"/>
          <w:lang w:val="en-GB"/>
        </w:rPr>
        <w:t>code of practice</w:t>
      </w:r>
    </w:p>
    <w:p w14:paraId="41F7739C" w14:textId="77777777" w:rsidR="003742B7" w:rsidRPr="008A7D38" w:rsidRDefault="007B5773" w:rsidP="007E731E">
      <w:pPr>
        <w:spacing w:line="276" w:lineRule="auto"/>
        <w:rPr>
          <w:rFonts w:ascii="Arial" w:hAnsi="Arial" w:cs="Arial"/>
          <w:sz w:val="22"/>
          <w:szCs w:val="22"/>
          <w:lang w:val="en-GB"/>
        </w:rPr>
      </w:pPr>
      <w:r>
        <w:rPr>
          <w:rStyle w:val="Hyperlink"/>
          <w:rFonts w:ascii="Arial" w:hAnsi="Arial" w:cs="Arial"/>
          <w:kern w:val="28"/>
          <w:sz w:val="22"/>
          <w:szCs w:val="22"/>
          <w:lang w:val="en-GB"/>
        </w:rPr>
        <w:fldChar w:fldCharType="end"/>
      </w:r>
      <w:hyperlink r:id="rId18" w:history="1">
        <w:r w:rsidR="003742B7" w:rsidRPr="008A7D38">
          <w:rPr>
            <w:rStyle w:val="Hyperlink"/>
            <w:rFonts w:ascii="Arial" w:hAnsi="Arial" w:cs="Arial"/>
            <w:sz w:val="22"/>
            <w:szCs w:val="22"/>
            <w:lang w:val="en-GB"/>
          </w:rPr>
          <w:t>School Handbook</w:t>
        </w:r>
      </w:hyperlink>
    </w:p>
    <w:p w14:paraId="6A55A63D" w14:textId="77777777" w:rsidR="003742B7" w:rsidRPr="008A7D38" w:rsidRDefault="00000000" w:rsidP="007E731E">
      <w:pPr>
        <w:spacing w:line="276" w:lineRule="auto"/>
        <w:rPr>
          <w:rFonts w:ascii="Arial" w:hAnsi="Arial" w:cs="Arial"/>
          <w:sz w:val="22"/>
          <w:szCs w:val="22"/>
          <w:lang w:val="en-GB"/>
        </w:rPr>
      </w:pPr>
      <w:hyperlink r:id="rId19" w:history="1">
        <w:r w:rsidR="003742B7" w:rsidRPr="008A7D38">
          <w:rPr>
            <w:rStyle w:val="Hyperlink"/>
            <w:rFonts w:ascii="Arial" w:hAnsi="Arial" w:cs="Arial"/>
            <w:sz w:val="22"/>
            <w:szCs w:val="22"/>
            <w:lang w:val="en-GB"/>
          </w:rPr>
          <w:t>University Student Handbook</w:t>
        </w:r>
      </w:hyperlink>
    </w:p>
    <w:p w14:paraId="29BF3E0A" w14:textId="45D21FF7" w:rsidR="003742B7" w:rsidRDefault="00000000" w:rsidP="007E731E">
      <w:pPr>
        <w:spacing w:line="276" w:lineRule="auto"/>
        <w:rPr>
          <w:rFonts w:ascii="Arial" w:hAnsi="Arial" w:cs="Arial"/>
          <w:sz w:val="22"/>
          <w:szCs w:val="22"/>
          <w:lang w:val="en-GB"/>
        </w:rPr>
      </w:pPr>
      <w:hyperlink r:id="rId20" w:history="1">
        <w:r w:rsidR="002F04A5" w:rsidRPr="002F04A5">
          <w:rPr>
            <w:rStyle w:val="Hyperlink"/>
            <w:rFonts w:ascii="Arial" w:hAnsi="Arial" w:cs="Arial"/>
            <w:sz w:val="22"/>
            <w:szCs w:val="22"/>
            <w:lang w:val="en-GB"/>
          </w:rPr>
          <w:t xml:space="preserve">Absence </w:t>
        </w:r>
        <w:r w:rsidR="002F04A5" w:rsidRPr="002F04A5">
          <w:rPr>
            <w:rStyle w:val="Hyperlink"/>
            <w:rFonts w:ascii="Arial" w:hAnsi="Arial" w:cs="Arial"/>
            <w:sz w:val="22"/>
            <w:szCs w:val="22"/>
            <w:lang w:val="en-GB"/>
          </w:rPr>
          <w:t>p</w:t>
        </w:r>
        <w:r w:rsidR="002F04A5" w:rsidRPr="002F04A5">
          <w:rPr>
            <w:rStyle w:val="Hyperlink"/>
            <w:rFonts w:ascii="Arial" w:hAnsi="Arial" w:cs="Arial"/>
            <w:sz w:val="22"/>
            <w:szCs w:val="22"/>
            <w:lang w:val="en-GB"/>
          </w:rPr>
          <w:t>olicy</w:t>
        </w:r>
      </w:hyperlink>
      <w:r w:rsidR="002F04A5">
        <w:rPr>
          <w:rFonts w:ascii="Arial" w:hAnsi="Arial" w:cs="Arial"/>
          <w:sz w:val="22"/>
          <w:szCs w:val="22"/>
          <w:lang w:val="en-GB"/>
        </w:rPr>
        <w:t xml:space="preserve"> </w:t>
      </w:r>
    </w:p>
    <w:p w14:paraId="62431CDC" w14:textId="77777777" w:rsidR="009D502B" w:rsidRDefault="009D502B" w:rsidP="007E731E">
      <w:pPr>
        <w:spacing w:line="276" w:lineRule="auto"/>
        <w:rPr>
          <w:rFonts w:ascii="Arial" w:hAnsi="Arial" w:cs="Arial"/>
          <w:sz w:val="22"/>
          <w:szCs w:val="22"/>
          <w:lang w:val="en-GB"/>
        </w:rPr>
      </w:pPr>
    </w:p>
    <w:p w14:paraId="0AAB9B57" w14:textId="77777777" w:rsidR="009D502B" w:rsidRDefault="009D502B" w:rsidP="007E731E">
      <w:pPr>
        <w:spacing w:line="276" w:lineRule="auto"/>
        <w:rPr>
          <w:rFonts w:ascii="Arial" w:hAnsi="Arial" w:cs="Arial"/>
          <w:sz w:val="22"/>
          <w:szCs w:val="22"/>
          <w:lang w:val="en-GB"/>
        </w:rPr>
      </w:pPr>
      <w:r>
        <w:rPr>
          <w:rFonts w:ascii="Arial" w:hAnsi="Arial" w:cs="Arial"/>
          <w:sz w:val="22"/>
          <w:szCs w:val="22"/>
          <w:lang w:val="en-GB"/>
        </w:rPr>
        <w:t>Years 3 &amp; 4:</w:t>
      </w:r>
    </w:p>
    <w:p w14:paraId="49E398E2" w14:textId="1F161F65" w:rsidR="009D502B" w:rsidRDefault="00000000" w:rsidP="007E731E">
      <w:pPr>
        <w:spacing w:line="276" w:lineRule="auto"/>
        <w:rPr>
          <w:rFonts w:ascii="Arial" w:hAnsi="Arial" w:cs="Arial"/>
          <w:sz w:val="22"/>
          <w:szCs w:val="22"/>
          <w:lang w:val="en-GB"/>
        </w:rPr>
      </w:pPr>
      <w:hyperlink r:id="rId21" w:history="1">
        <w:proofErr w:type="spellStart"/>
        <w:r w:rsidR="00D24C70" w:rsidRPr="00AA6C49">
          <w:rPr>
            <w:rStyle w:val="Hyperlink"/>
            <w:rFonts w:ascii="Arial" w:hAnsi="Arial" w:cs="Arial"/>
            <w:sz w:val="22"/>
            <w:szCs w:val="22"/>
            <w:lang w:val="en-GB"/>
          </w:rPr>
          <w:t>UoD</w:t>
        </w:r>
        <w:proofErr w:type="spellEnd"/>
        <w:r w:rsidR="00D24C70" w:rsidRPr="00AA6C49">
          <w:rPr>
            <w:rStyle w:val="Hyperlink"/>
            <w:rFonts w:ascii="Arial" w:hAnsi="Arial" w:cs="Arial"/>
            <w:sz w:val="22"/>
            <w:szCs w:val="22"/>
            <w:lang w:val="en-GB"/>
          </w:rPr>
          <w:t xml:space="preserve"> Corporate information</w:t>
        </w:r>
      </w:hyperlink>
    </w:p>
    <w:p w14:paraId="2EBF39FD" w14:textId="724D9F4A" w:rsidR="00125874" w:rsidRDefault="00000000" w:rsidP="007E731E">
      <w:pPr>
        <w:spacing w:line="276" w:lineRule="auto"/>
        <w:rPr>
          <w:rFonts w:ascii="Arial" w:hAnsi="Arial" w:cs="Arial"/>
          <w:sz w:val="22"/>
          <w:szCs w:val="22"/>
          <w:lang w:val="en-GB"/>
        </w:rPr>
      </w:pPr>
      <w:hyperlink r:id="rId22" w:history="1">
        <w:proofErr w:type="spellStart"/>
        <w:r w:rsidR="00125874" w:rsidRPr="00EF20B3">
          <w:rPr>
            <w:rStyle w:val="Hyperlink"/>
            <w:rFonts w:ascii="Arial" w:hAnsi="Arial" w:cs="Arial"/>
            <w:sz w:val="22"/>
            <w:szCs w:val="22"/>
            <w:lang w:val="en-GB"/>
          </w:rPr>
          <w:t>UoD</w:t>
        </w:r>
        <w:proofErr w:type="spellEnd"/>
        <w:r w:rsidR="00125874" w:rsidRPr="00EF20B3">
          <w:rPr>
            <w:rStyle w:val="Hyperlink"/>
            <w:rFonts w:ascii="Arial" w:hAnsi="Arial" w:cs="Arial"/>
            <w:sz w:val="22"/>
            <w:szCs w:val="22"/>
            <w:lang w:val="en-GB"/>
          </w:rPr>
          <w:t xml:space="preserve"> School of Medicine</w:t>
        </w:r>
      </w:hyperlink>
    </w:p>
    <w:p w14:paraId="4018C355" w14:textId="221C13BA" w:rsidR="00B112EF" w:rsidRDefault="006747E9" w:rsidP="007E731E">
      <w:pPr>
        <w:spacing w:line="276" w:lineRule="auto"/>
        <w:rPr>
          <w:rFonts w:ascii="Arial" w:hAnsi="Arial" w:cs="Arial"/>
          <w:sz w:val="22"/>
          <w:szCs w:val="22"/>
          <w:lang w:val="en-GB"/>
        </w:rPr>
      </w:pPr>
      <w:hyperlink r:id="rId23" w:history="1">
        <w:proofErr w:type="spellStart"/>
        <w:r w:rsidR="00B112EF" w:rsidRPr="00B112EF">
          <w:rPr>
            <w:rStyle w:val="Hyperlink"/>
            <w:rFonts w:ascii="Arial" w:hAnsi="Arial" w:cs="Arial"/>
            <w:sz w:val="22"/>
            <w:szCs w:val="22"/>
            <w:lang w:val="en-GB"/>
          </w:rPr>
          <w:t>UoD</w:t>
        </w:r>
        <w:proofErr w:type="spellEnd"/>
        <w:r w:rsidR="00B112EF" w:rsidRPr="00B112EF">
          <w:rPr>
            <w:rStyle w:val="Hyperlink"/>
            <w:rFonts w:ascii="Arial" w:hAnsi="Arial" w:cs="Arial"/>
            <w:sz w:val="22"/>
            <w:szCs w:val="22"/>
            <w:lang w:val="en-GB"/>
          </w:rPr>
          <w:t xml:space="preserve"> Student Services</w:t>
        </w:r>
      </w:hyperlink>
    </w:p>
    <w:p w14:paraId="57B2A490" w14:textId="77777777" w:rsidR="00D24C70" w:rsidRDefault="00D24C70" w:rsidP="007E731E">
      <w:pPr>
        <w:spacing w:line="276" w:lineRule="auto"/>
        <w:rPr>
          <w:rFonts w:ascii="Arial" w:hAnsi="Arial" w:cs="Arial"/>
          <w:sz w:val="22"/>
          <w:szCs w:val="22"/>
          <w:lang w:val="en-GB"/>
        </w:rPr>
      </w:pPr>
    </w:p>
    <w:p w14:paraId="7A8E9887" w14:textId="62AC6BBA" w:rsidR="009D502B" w:rsidRPr="008A7D38" w:rsidRDefault="004E408E" w:rsidP="007E731E">
      <w:pPr>
        <w:spacing w:line="276" w:lineRule="auto"/>
        <w:rPr>
          <w:rStyle w:val="Hyperlink"/>
          <w:rFonts w:ascii="Arial" w:hAnsi="Arial" w:cs="Arial"/>
          <w:sz w:val="22"/>
          <w:szCs w:val="22"/>
          <w:lang w:val="en-GB"/>
        </w:rPr>
      </w:pPr>
      <w:r>
        <w:rPr>
          <w:rFonts w:ascii="Arial" w:hAnsi="Arial" w:cs="Arial"/>
          <w:sz w:val="22"/>
          <w:szCs w:val="22"/>
          <w:lang w:val="en-GB"/>
        </w:rPr>
        <w:t>R</w:t>
      </w:r>
      <w:r w:rsidR="009D502B">
        <w:rPr>
          <w:rFonts w:ascii="Arial" w:hAnsi="Arial" w:cs="Arial"/>
          <w:sz w:val="22"/>
          <w:szCs w:val="22"/>
          <w:lang w:val="en-GB"/>
        </w:rPr>
        <w:t>elevant Dundee documents</w:t>
      </w:r>
    </w:p>
    <w:p w14:paraId="16287F21" w14:textId="77777777" w:rsidR="003742B7" w:rsidRPr="008A7D38" w:rsidRDefault="003742B7" w:rsidP="007E731E">
      <w:pPr>
        <w:spacing w:line="276" w:lineRule="auto"/>
        <w:rPr>
          <w:rStyle w:val="Hyperlink"/>
          <w:rFonts w:ascii="Arial" w:hAnsi="Arial" w:cs="Arial"/>
          <w:sz w:val="22"/>
          <w:szCs w:val="22"/>
          <w:lang w:val="en-GB"/>
        </w:rPr>
      </w:pPr>
    </w:p>
    <w:p w14:paraId="5BE93A62" w14:textId="77777777" w:rsidR="003742B7" w:rsidRPr="008A7D38" w:rsidRDefault="003742B7" w:rsidP="007E731E">
      <w:pPr>
        <w:spacing w:line="276" w:lineRule="auto"/>
        <w:rPr>
          <w:rStyle w:val="Hyperlink"/>
          <w:rFonts w:ascii="Arial" w:hAnsi="Arial" w:cs="Arial"/>
          <w:sz w:val="22"/>
          <w:szCs w:val="22"/>
          <w:lang w:val="en-GB"/>
        </w:rPr>
      </w:pPr>
    </w:p>
    <w:p w14:paraId="384BA73E" w14:textId="77777777" w:rsidR="00C04E13" w:rsidRPr="008A7D38" w:rsidRDefault="00C04E13" w:rsidP="007E731E">
      <w:pPr>
        <w:spacing w:line="276" w:lineRule="auto"/>
        <w:rPr>
          <w:rFonts w:ascii="Arial" w:hAnsi="Arial" w:cs="Arial"/>
          <w:color w:val="000000" w:themeColor="text1"/>
          <w:sz w:val="22"/>
          <w:szCs w:val="22"/>
          <w:lang w:val="en-GB"/>
        </w:rPr>
      </w:pPr>
    </w:p>
    <w:sectPr w:rsidR="00C04E13" w:rsidRPr="008A7D38" w:rsidSect="00382E9A">
      <w:footerReference w:type="default" r:id="rId24"/>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FAF0" w14:textId="77777777" w:rsidR="00DB754E" w:rsidRDefault="00DB754E">
      <w:r>
        <w:separator/>
      </w:r>
    </w:p>
  </w:endnote>
  <w:endnote w:type="continuationSeparator" w:id="0">
    <w:p w14:paraId="2798B7E0" w14:textId="77777777" w:rsidR="00DB754E" w:rsidRDefault="00DB754E">
      <w:r>
        <w:continuationSeparator/>
      </w:r>
    </w:p>
  </w:endnote>
  <w:endnote w:type="continuationNotice" w:id="1">
    <w:p w14:paraId="3C8EEC65" w14:textId="77777777" w:rsidR="00DB754E" w:rsidRDefault="00DB7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1E0" w:firstRow="1" w:lastRow="1" w:firstColumn="1" w:lastColumn="1" w:noHBand="0" w:noVBand="0"/>
    </w:tblPr>
    <w:tblGrid>
      <w:gridCol w:w="1879"/>
      <w:gridCol w:w="8894"/>
    </w:tblGrid>
    <w:tr w:rsidR="00AD2D10" w:rsidRPr="0072001E" w14:paraId="4865112C" w14:textId="77777777" w:rsidTr="00154EAD">
      <w:tc>
        <w:tcPr>
          <w:tcW w:w="1879" w:type="dxa"/>
          <w:shd w:val="clear" w:color="auto" w:fill="auto"/>
        </w:tcPr>
        <w:p w14:paraId="64C41DA4" w14:textId="6CB82322" w:rsidR="00AD2D10" w:rsidRPr="0072001E" w:rsidRDefault="00AD2D10" w:rsidP="0072001E">
          <w:pPr>
            <w:widowControl/>
            <w:tabs>
              <w:tab w:val="center" w:pos="4153"/>
              <w:tab w:val="right" w:pos="8306"/>
            </w:tabs>
            <w:kinsoku/>
            <w:rPr>
              <w:rFonts w:ascii="Arial" w:hAnsi="Arial" w:cs="Arial"/>
              <w:sz w:val="16"/>
              <w:szCs w:val="16"/>
              <w:lang w:val="en-GB"/>
            </w:rPr>
          </w:pPr>
          <w:r w:rsidRPr="0072001E">
            <w:rPr>
              <w:rFonts w:ascii="Arial" w:hAnsi="Arial" w:cs="Arial"/>
              <w:sz w:val="16"/>
              <w:szCs w:val="16"/>
              <w:lang w:val="en-GB"/>
            </w:rPr>
            <w:t xml:space="preserve">Version </w:t>
          </w:r>
          <w:r w:rsidRPr="0072001E">
            <w:rPr>
              <w:rFonts w:ascii="Arial" w:hAnsi="Arial" w:cs="Arial"/>
              <w:sz w:val="16"/>
              <w:szCs w:val="16"/>
              <w:lang w:val="en-GB"/>
            </w:rPr>
            <w:fldChar w:fldCharType="begin"/>
          </w:r>
          <w:r w:rsidRPr="0072001E">
            <w:rPr>
              <w:rFonts w:ascii="Arial" w:hAnsi="Arial" w:cs="Arial"/>
              <w:sz w:val="16"/>
              <w:szCs w:val="16"/>
              <w:lang w:val="en-GB"/>
            </w:rPr>
            <w:instrText xml:space="preserve"> DATE \@ "dd/MM/yyyy" </w:instrText>
          </w:r>
          <w:r w:rsidRPr="0072001E">
            <w:rPr>
              <w:rFonts w:ascii="Arial" w:hAnsi="Arial" w:cs="Arial"/>
              <w:sz w:val="16"/>
              <w:szCs w:val="16"/>
              <w:lang w:val="en-GB"/>
            </w:rPr>
            <w:fldChar w:fldCharType="separate"/>
          </w:r>
          <w:r w:rsidR="000200C7">
            <w:rPr>
              <w:rFonts w:ascii="Arial" w:hAnsi="Arial" w:cs="Arial"/>
              <w:noProof/>
              <w:sz w:val="16"/>
              <w:szCs w:val="16"/>
              <w:lang w:val="en-GB"/>
            </w:rPr>
            <w:t>04/08/2023</w:t>
          </w:r>
          <w:r w:rsidRPr="0072001E">
            <w:rPr>
              <w:rFonts w:ascii="Arial" w:hAnsi="Arial" w:cs="Arial"/>
              <w:sz w:val="16"/>
              <w:szCs w:val="16"/>
              <w:lang w:val="en-GB"/>
            </w:rPr>
            <w:fldChar w:fldCharType="end"/>
          </w:r>
          <w:r w:rsidRPr="0072001E">
            <w:rPr>
              <w:rFonts w:ascii="Arial" w:hAnsi="Arial" w:cs="Arial"/>
              <w:sz w:val="16"/>
              <w:szCs w:val="16"/>
              <w:lang w:val="en-GB"/>
            </w:rPr>
            <w:t xml:space="preserve">  / dcm10</w:t>
          </w:r>
          <w:r>
            <w:rPr>
              <w:rFonts w:ascii="Arial" w:hAnsi="Arial" w:cs="Arial"/>
              <w:sz w:val="16"/>
              <w:szCs w:val="16"/>
              <w:lang w:val="en-GB"/>
            </w:rPr>
            <w:t>fo</w:t>
          </w:r>
        </w:p>
      </w:tc>
      <w:tc>
        <w:tcPr>
          <w:tcW w:w="8894" w:type="dxa"/>
          <w:shd w:val="clear" w:color="auto" w:fill="auto"/>
        </w:tcPr>
        <w:p w14:paraId="5258BE6D" w14:textId="0BE8C9C0" w:rsidR="00AD2D10" w:rsidRPr="0072001E" w:rsidRDefault="00AD2D10" w:rsidP="00154EAD">
          <w:pPr>
            <w:widowControl/>
            <w:tabs>
              <w:tab w:val="center" w:pos="4153"/>
              <w:tab w:val="right" w:pos="8306"/>
            </w:tabs>
            <w:kinsoku/>
            <w:jc w:val="right"/>
            <w:rPr>
              <w:rFonts w:ascii="Arial" w:hAnsi="Arial" w:cs="Arial"/>
              <w:noProof/>
              <w:sz w:val="20"/>
              <w:szCs w:val="20"/>
              <w:lang w:val="en-GB"/>
            </w:rPr>
          </w:pPr>
          <w:r>
            <w:rPr>
              <w:rFonts w:ascii="Arial" w:hAnsi="Arial" w:cs="Arial"/>
              <w:sz w:val="20"/>
              <w:szCs w:val="20"/>
              <w:lang w:val="en-GB"/>
            </w:rPr>
            <w:fldChar w:fldCharType="begin"/>
          </w:r>
          <w:r>
            <w:rPr>
              <w:rFonts w:ascii="Arial" w:hAnsi="Arial" w:cs="Arial"/>
              <w:sz w:val="20"/>
              <w:szCs w:val="20"/>
              <w:lang w:val="en-GB"/>
            </w:rPr>
            <w:instrText xml:space="preserve"> FILENAME \* MERGEFORMAT </w:instrText>
          </w:r>
          <w:r>
            <w:rPr>
              <w:rFonts w:ascii="Arial" w:hAnsi="Arial" w:cs="Arial"/>
              <w:sz w:val="20"/>
              <w:szCs w:val="20"/>
              <w:lang w:val="en-GB"/>
            </w:rPr>
            <w:fldChar w:fldCharType="separate"/>
          </w:r>
          <w:r w:rsidR="000200C7">
            <w:rPr>
              <w:rFonts w:ascii="Arial" w:hAnsi="Arial" w:cs="Arial"/>
              <w:noProof/>
              <w:sz w:val="20"/>
              <w:szCs w:val="20"/>
              <w:lang w:val="en-GB"/>
            </w:rPr>
            <w:t>Students_professionalism_ScotGEM student contract 23_24 (002).docx</w:t>
          </w:r>
          <w:r>
            <w:rPr>
              <w:rFonts w:ascii="Arial" w:hAnsi="Arial" w:cs="Arial"/>
              <w:sz w:val="20"/>
              <w:szCs w:val="20"/>
              <w:lang w:val="en-GB"/>
            </w:rPr>
            <w:fldChar w:fldCharType="end"/>
          </w:r>
        </w:p>
      </w:tc>
    </w:tr>
    <w:tr w:rsidR="00AD2D10" w:rsidRPr="0072001E" w14:paraId="1DF1D7A8" w14:textId="77777777" w:rsidTr="00154EAD">
      <w:tc>
        <w:tcPr>
          <w:tcW w:w="1879" w:type="dxa"/>
          <w:shd w:val="clear" w:color="auto" w:fill="auto"/>
        </w:tcPr>
        <w:p w14:paraId="246F0D59" w14:textId="77777777" w:rsidR="00AD2D10" w:rsidRPr="0072001E" w:rsidRDefault="00AD2D10" w:rsidP="0072001E">
          <w:pPr>
            <w:widowControl/>
            <w:tabs>
              <w:tab w:val="center" w:pos="4153"/>
              <w:tab w:val="right" w:pos="8306"/>
            </w:tabs>
            <w:kinsoku/>
            <w:rPr>
              <w:rFonts w:ascii="Arial" w:hAnsi="Arial" w:cs="Arial"/>
              <w:sz w:val="16"/>
              <w:szCs w:val="16"/>
              <w:lang w:val="en-GB"/>
            </w:rPr>
          </w:pPr>
        </w:p>
      </w:tc>
      <w:tc>
        <w:tcPr>
          <w:tcW w:w="8894" w:type="dxa"/>
          <w:shd w:val="clear" w:color="auto" w:fill="auto"/>
        </w:tcPr>
        <w:p w14:paraId="535FD16B" w14:textId="77777777" w:rsidR="00AD2D10" w:rsidRDefault="00AD2D10" w:rsidP="00AD2D10">
          <w:pPr>
            <w:widowControl/>
            <w:tabs>
              <w:tab w:val="center" w:pos="4153"/>
              <w:tab w:val="right" w:pos="8306"/>
            </w:tabs>
            <w:kinsoku/>
            <w:jc w:val="right"/>
            <w:rPr>
              <w:rFonts w:ascii="Arial" w:hAnsi="Arial" w:cs="Arial"/>
              <w:sz w:val="20"/>
              <w:szCs w:val="20"/>
              <w:lang w:val="en-GB"/>
            </w:rPr>
          </w:pPr>
        </w:p>
      </w:tc>
    </w:tr>
  </w:tbl>
  <w:p w14:paraId="13CB595B" w14:textId="77777777" w:rsidR="0072001E" w:rsidRDefault="0072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FC05" w14:textId="77777777" w:rsidR="00DB754E" w:rsidRDefault="00DB754E">
      <w:r>
        <w:separator/>
      </w:r>
    </w:p>
  </w:footnote>
  <w:footnote w:type="continuationSeparator" w:id="0">
    <w:p w14:paraId="45563B03" w14:textId="77777777" w:rsidR="00DB754E" w:rsidRDefault="00DB754E">
      <w:r>
        <w:continuationSeparator/>
      </w:r>
    </w:p>
  </w:footnote>
  <w:footnote w:type="continuationNotice" w:id="1">
    <w:p w14:paraId="098A5460" w14:textId="77777777" w:rsidR="00DB754E" w:rsidRDefault="00DB754E"/>
  </w:footnote>
  <w:footnote w:id="2">
    <w:p w14:paraId="59BB48BE" w14:textId="76584719" w:rsidR="003F130F" w:rsidRPr="00533D3C" w:rsidRDefault="003F130F">
      <w:pPr>
        <w:pStyle w:val="FootnoteText"/>
        <w:rPr>
          <w:rFonts w:ascii="Arial" w:hAnsi="Arial" w:cs="Arial"/>
          <w:sz w:val="18"/>
          <w:szCs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308"/>
    <w:multiLevelType w:val="hybridMultilevel"/>
    <w:tmpl w:val="8E665184"/>
    <w:lvl w:ilvl="0" w:tplc="444EE57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64BE7"/>
    <w:multiLevelType w:val="hybridMultilevel"/>
    <w:tmpl w:val="C76CFEE0"/>
    <w:lvl w:ilvl="0" w:tplc="3C8A0BEC">
      <w:start w:val="7"/>
      <w:numFmt w:val="decimal"/>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C37A4"/>
    <w:multiLevelType w:val="hybridMultilevel"/>
    <w:tmpl w:val="753C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D3BDE"/>
    <w:multiLevelType w:val="hybridMultilevel"/>
    <w:tmpl w:val="2AC2C29E"/>
    <w:lvl w:ilvl="0" w:tplc="5C465A7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E73EA"/>
    <w:multiLevelType w:val="hybridMultilevel"/>
    <w:tmpl w:val="51A23446"/>
    <w:lvl w:ilvl="0" w:tplc="0694C85E">
      <w:start w:val="1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52AFD"/>
    <w:multiLevelType w:val="multilevel"/>
    <w:tmpl w:val="D1FAFDB0"/>
    <w:lvl w:ilvl="0">
      <w:start w:val="12"/>
      <w:numFmt w:val="decimal"/>
      <w:lvlText w:val="%1."/>
      <w:lvlJc w:val="left"/>
      <w:pPr>
        <w:tabs>
          <w:tab w:val="left" w:pos="360"/>
        </w:tabs>
        <w:ind w:left="720"/>
      </w:pPr>
      <w:rPr>
        <w:rFonts w:ascii="Arial" w:eastAsia="Arial" w:hAnsi="Arial"/>
        <w:b/>
        <w:strike w:val="0"/>
        <w:color w:val="3164FF"/>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6734A"/>
    <w:multiLevelType w:val="hybridMultilevel"/>
    <w:tmpl w:val="DE142740"/>
    <w:lvl w:ilvl="0" w:tplc="D7FC722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C20B9"/>
    <w:multiLevelType w:val="hybridMultilevel"/>
    <w:tmpl w:val="3AB0F512"/>
    <w:lvl w:ilvl="0" w:tplc="120A5C74">
      <w:start w:val="1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C25A5"/>
    <w:multiLevelType w:val="hybridMultilevel"/>
    <w:tmpl w:val="0DEA205A"/>
    <w:lvl w:ilvl="0" w:tplc="D1787BC8">
      <w:start w:val="12"/>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22C1D"/>
    <w:multiLevelType w:val="hybridMultilevel"/>
    <w:tmpl w:val="5ECE6C34"/>
    <w:lvl w:ilvl="0" w:tplc="EA10FEB0">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721C2"/>
    <w:multiLevelType w:val="hybridMultilevel"/>
    <w:tmpl w:val="E80E0E32"/>
    <w:lvl w:ilvl="0" w:tplc="777E91FC">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970B3"/>
    <w:multiLevelType w:val="hybridMultilevel"/>
    <w:tmpl w:val="E3864B70"/>
    <w:lvl w:ilvl="0" w:tplc="77E05504">
      <w:start w:val="12"/>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A5F6D"/>
    <w:multiLevelType w:val="hybridMultilevel"/>
    <w:tmpl w:val="5DDC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85F42"/>
    <w:multiLevelType w:val="hybridMultilevel"/>
    <w:tmpl w:val="76D66650"/>
    <w:lvl w:ilvl="0" w:tplc="241CB2A2">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EB567C"/>
    <w:multiLevelType w:val="hybridMultilevel"/>
    <w:tmpl w:val="483C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D13B7"/>
    <w:multiLevelType w:val="hybridMultilevel"/>
    <w:tmpl w:val="D3A863F6"/>
    <w:lvl w:ilvl="0" w:tplc="7B72606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40ECC"/>
    <w:multiLevelType w:val="hybridMultilevel"/>
    <w:tmpl w:val="C78AAB70"/>
    <w:lvl w:ilvl="0" w:tplc="0E229856">
      <w:start w:val="12"/>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6A4C04"/>
    <w:multiLevelType w:val="multilevel"/>
    <w:tmpl w:val="B09A9B08"/>
    <w:lvl w:ilvl="0">
      <w:start w:val="1"/>
      <w:numFmt w:val="decimal"/>
      <w:lvlText w:val="%1."/>
      <w:lvlJc w:val="left"/>
      <w:pPr>
        <w:tabs>
          <w:tab w:val="num" w:pos="0"/>
        </w:tabs>
        <w:ind w:left="0" w:firstLine="0"/>
      </w:pPr>
      <w:rPr>
        <w:rFonts w:hint="default"/>
        <w:b/>
        <w:bCs/>
        <w:color w:val="auto"/>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70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2EA02FB"/>
    <w:multiLevelType w:val="multilevel"/>
    <w:tmpl w:val="E95E64AE"/>
    <w:lvl w:ilvl="0">
      <w:start w:val="6"/>
      <w:numFmt w:val="decimal"/>
      <w:lvlText w:val="%1."/>
      <w:lvlJc w:val="left"/>
      <w:pPr>
        <w:tabs>
          <w:tab w:val="left" w:pos="216"/>
        </w:tabs>
        <w:ind w:left="720"/>
      </w:pPr>
      <w:rPr>
        <w:rFonts w:ascii="Arial" w:eastAsia="Arial" w:hAnsi="Arial"/>
        <w:b/>
        <w:strike w:val="0"/>
        <w:color w:val="3164FF"/>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683F15"/>
    <w:multiLevelType w:val="multilevel"/>
    <w:tmpl w:val="793C7B44"/>
    <w:lvl w:ilvl="0">
      <w:start w:val="8"/>
      <w:numFmt w:val="decimal"/>
      <w:lvlText w:val="%1."/>
      <w:lvlJc w:val="left"/>
      <w:pPr>
        <w:tabs>
          <w:tab w:val="left" w:pos="216"/>
        </w:tabs>
        <w:ind w:left="720"/>
      </w:pPr>
      <w:rPr>
        <w:rFonts w:ascii="Arial" w:eastAsia="Arial" w:hAnsi="Arial"/>
        <w:b/>
        <w:strike w:val="0"/>
        <w:color w:val="3164FF"/>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1F7EA6"/>
    <w:multiLevelType w:val="multilevel"/>
    <w:tmpl w:val="41688EB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70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DE53F9E"/>
    <w:multiLevelType w:val="hybridMultilevel"/>
    <w:tmpl w:val="D25C8C82"/>
    <w:lvl w:ilvl="0" w:tplc="F216EB06">
      <w:start w:val="11"/>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80BBE"/>
    <w:multiLevelType w:val="multilevel"/>
    <w:tmpl w:val="6E2C0C36"/>
    <w:lvl w:ilvl="0">
      <w:start w:val="1"/>
      <w:numFmt w:val="bullet"/>
      <w:lvlText w:val="·"/>
      <w:lvlJc w:val="left"/>
      <w:pPr>
        <w:tabs>
          <w:tab w:val="left" w:pos="576"/>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BA1522"/>
    <w:multiLevelType w:val="multilevel"/>
    <w:tmpl w:val="41688EB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70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AD242A"/>
    <w:multiLevelType w:val="multilevel"/>
    <w:tmpl w:val="20C8080A"/>
    <w:lvl w:ilvl="0">
      <w:start w:val="2"/>
      <w:numFmt w:val="decimal"/>
      <w:lvlText w:val="%1."/>
      <w:lvlJc w:val="left"/>
      <w:pPr>
        <w:tabs>
          <w:tab w:val="left" w:pos="216"/>
        </w:tabs>
        <w:ind w:left="720"/>
      </w:pPr>
      <w:rPr>
        <w:rFonts w:ascii="Arial" w:eastAsia="Arial" w:hAnsi="Arial"/>
        <w:b/>
        <w:strike w:val="0"/>
        <w:color w:val="3164FF"/>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91436E"/>
    <w:multiLevelType w:val="hybridMultilevel"/>
    <w:tmpl w:val="EF4A876C"/>
    <w:lvl w:ilvl="0" w:tplc="86726130">
      <w:start w:val="12"/>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927672">
    <w:abstractNumId w:val="20"/>
  </w:num>
  <w:num w:numId="2" w16cid:durableId="683094242">
    <w:abstractNumId w:val="23"/>
  </w:num>
  <w:num w:numId="3" w16cid:durableId="1860776429">
    <w:abstractNumId w:val="17"/>
  </w:num>
  <w:num w:numId="4" w16cid:durableId="370224194">
    <w:abstractNumId w:val="24"/>
  </w:num>
  <w:num w:numId="5" w16cid:durableId="566578676">
    <w:abstractNumId w:val="18"/>
  </w:num>
  <w:num w:numId="6" w16cid:durableId="2018266272">
    <w:abstractNumId w:val="19"/>
  </w:num>
  <w:num w:numId="7" w16cid:durableId="765268179">
    <w:abstractNumId w:val="5"/>
  </w:num>
  <w:num w:numId="8" w16cid:durableId="1169754732">
    <w:abstractNumId w:val="22"/>
  </w:num>
  <w:num w:numId="9" w16cid:durableId="1679310370">
    <w:abstractNumId w:val="2"/>
  </w:num>
  <w:num w:numId="10" w16cid:durableId="1526751022">
    <w:abstractNumId w:val="12"/>
  </w:num>
  <w:num w:numId="11" w16cid:durableId="1247570588">
    <w:abstractNumId w:val="14"/>
  </w:num>
  <w:num w:numId="12" w16cid:durableId="782192307">
    <w:abstractNumId w:val="6"/>
  </w:num>
  <w:num w:numId="13" w16cid:durableId="744692207">
    <w:abstractNumId w:val="1"/>
  </w:num>
  <w:num w:numId="14" w16cid:durableId="546840037">
    <w:abstractNumId w:val="0"/>
  </w:num>
  <w:num w:numId="15" w16cid:durableId="73818206">
    <w:abstractNumId w:val="3"/>
  </w:num>
  <w:num w:numId="16" w16cid:durableId="1022051086">
    <w:abstractNumId w:val="15"/>
  </w:num>
  <w:num w:numId="17" w16cid:durableId="544801200">
    <w:abstractNumId w:val="21"/>
  </w:num>
  <w:num w:numId="18" w16cid:durableId="404301264">
    <w:abstractNumId w:val="8"/>
  </w:num>
  <w:num w:numId="19" w16cid:durableId="399642">
    <w:abstractNumId w:val="11"/>
  </w:num>
  <w:num w:numId="20" w16cid:durableId="419763174">
    <w:abstractNumId w:val="16"/>
  </w:num>
  <w:num w:numId="21" w16cid:durableId="1722559098">
    <w:abstractNumId w:val="25"/>
  </w:num>
  <w:num w:numId="22" w16cid:durableId="735205754">
    <w:abstractNumId w:val="9"/>
  </w:num>
  <w:num w:numId="23" w16cid:durableId="148639737">
    <w:abstractNumId w:val="7"/>
  </w:num>
  <w:num w:numId="24" w16cid:durableId="1409766098">
    <w:abstractNumId w:val="4"/>
  </w:num>
  <w:num w:numId="25" w16cid:durableId="1770811003">
    <w:abstractNumId w:val="10"/>
  </w:num>
  <w:num w:numId="26" w16cid:durableId="1231236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F4"/>
    <w:rsid w:val="000000D8"/>
    <w:rsid w:val="00001107"/>
    <w:rsid w:val="00002027"/>
    <w:rsid w:val="000032AD"/>
    <w:rsid w:val="00004F65"/>
    <w:rsid w:val="00005829"/>
    <w:rsid w:val="00011255"/>
    <w:rsid w:val="000171DF"/>
    <w:rsid w:val="000200C7"/>
    <w:rsid w:val="000201A7"/>
    <w:rsid w:val="00020E72"/>
    <w:rsid w:val="00020FEF"/>
    <w:rsid w:val="00030112"/>
    <w:rsid w:val="0003163D"/>
    <w:rsid w:val="00032C11"/>
    <w:rsid w:val="00034B2E"/>
    <w:rsid w:val="00036126"/>
    <w:rsid w:val="00036DF1"/>
    <w:rsid w:val="0004143C"/>
    <w:rsid w:val="00042FDD"/>
    <w:rsid w:val="0004575A"/>
    <w:rsid w:val="000459CB"/>
    <w:rsid w:val="00045C62"/>
    <w:rsid w:val="0005062C"/>
    <w:rsid w:val="00056EAE"/>
    <w:rsid w:val="000570AF"/>
    <w:rsid w:val="00061CEC"/>
    <w:rsid w:val="000621BC"/>
    <w:rsid w:val="00062D5E"/>
    <w:rsid w:val="000637CF"/>
    <w:rsid w:val="00064D6C"/>
    <w:rsid w:val="00070590"/>
    <w:rsid w:val="000715D6"/>
    <w:rsid w:val="00073FE2"/>
    <w:rsid w:val="00074588"/>
    <w:rsid w:val="00076B82"/>
    <w:rsid w:val="0007774A"/>
    <w:rsid w:val="00082D98"/>
    <w:rsid w:val="00082FAC"/>
    <w:rsid w:val="000835ED"/>
    <w:rsid w:val="00084CE7"/>
    <w:rsid w:val="00085ED9"/>
    <w:rsid w:val="00087D7C"/>
    <w:rsid w:val="000924C0"/>
    <w:rsid w:val="00097B3E"/>
    <w:rsid w:val="00097F7A"/>
    <w:rsid w:val="000A213F"/>
    <w:rsid w:val="000A42EF"/>
    <w:rsid w:val="000A5369"/>
    <w:rsid w:val="000A6F41"/>
    <w:rsid w:val="000A7DE1"/>
    <w:rsid w:val="000B0778"/>
    <w:rsid w:val="000B119E"/>
    <w:rsid w:val="000B4B90"/>
    <w:rsid w:val="000C044B"/>
    <w:rsid w:val="000C6427"/>
    <w:rsid w:val="000D0252"/>
    <w:rsid w:val="000E063F"/>
    <w:rsid w:val="000E0F78"/>
    <w:rsid w:val="000E1442"/>
    <w:rsid w:val="000E2CE0"/>
    <w:rsid w:val="000E3885"/>
    <w:rsid w:val="000E69C4"/>
    <w:rsid w:val="000E73EC"/>
    <w:rsid w:val="000F2A29"/>
    <w:rsid w:val="000F425A"/>
    <w:rsid w:val="000F4AB4"/>
    <w:rsid w:val="000F6F37"/>
    <w:rsid w:val="000F773F"/>
    <w:rsid w:val="00101727"/>
    <w:rsid w:val="001018EE"/>
    <w:rsid w:val="00101E5A"/>
    <w:rsid w:val="00104945"/>
    <w:rsid w:val="00107EB1"/>
    <w:rsid w:val="001104DD"/>
    <w:rsid w:val="0011137C"/>
    <w:rsid w:val="00111F29"/>
    <w:rsid w:val="00116178"/>
    <w:rsid w:val="001243EB"/>
    <w:rsid w:val="001246CC"/>
    <w:rsid w:val="00125332"/>
    <w:rsid w:val="00125874"/>
    <w:rsid w:val="00133479"/>
    <w:rsid w:val="00135618"/>
    <w:rsid w:val="00135AC5"/>
    <w:rsid w:val="00144030"/>
    <w:rsid w:val="00145E27"/>
    <w:rsid w:val="00152D18"/>
    <w:rsid w:val="0015334F"/>
    <w:rsid w:val="00154C61"/>
    <w:rsid w:val="00154E28"/>
    <w:rsid w:val="00154EAD"/>
    <w:rsid w:val="001554F7"/>
    <w:rsid w:val="001605F2"/>
    <w:rsid w:val="00167059"/>
    <w:rsid w:val="00170F12"/>
    <w:rsid w:val="00171B3C"/>
    <w:rsid w:val="001759A4"/>
    <w:rsid w:val="00180D09"/>
    <w:rsid w:val="001835F1"/>
    <w:rsid w:val="00183A68"/>
    <w:rsid w:val="00184635"/>
    <w:rsid w:val="001865AA"/>
    <w:rsid w:val="00192134"/>
    <w:rsid w:val="001956C7"/>
    <w:rsid w:val="00197AD5"/>
    <w:rsid w:val="001A0982"/>
    <w:rsid w:val="001A0B59"/>
    <w:rsid w:val="001A642D"/>
    <w:rsid w:val="001A67AB"/>
    <w:rsid w:val="001B0C84"/>
    <w:rsid w:val="001B1681"/>
    <w:rsid w:val="001B295D"/>
    <w:rsid w:val="001B6201"/>
    <w:rsid w:val="001B6DBB"/>
    <w:rsid w:val="001B777F"/>
    <w:rsid w:val="001B78AC"/>
    <w:rsid w:val="001C1D93"/>
    <w:rsid w:val="001C20B5"/>
    <w:rsid w:val="001C236A"/>
    <w:rsid w:val="001C5893"/>
    <w:rsid w:val="001D024F"/>
    <w:rsid w:val="001D358F"/>
    <w:rsid w:val="001D40E8"/>
    <w:rsid w:val="001D5896"/>
    <w:rsid w:val="001E1A05"/>
    <w:rsid w:val="001E207F"/>
    <w:rsid w:val="001E2268"/>
    <w:rsid w:val="001E5067"/>
    <w:rsid w:val="001F126D"/>
    <w:rsid w:val="001F305C"/>
    <w:rsid w:val="001F4FC5"/>
    <w:rsid w:val="001F69A5"/>
    <w:rsid w:val="00200268"/>
    <w:rsid w:val="00200477"/>
    <w:rsid w:val="002039D4"/>
    <w:rsid w:val="00204929"/>
    <w:rsid w:val="002118D8"/>
    <w:rsid w:val="00211D4B"/>
    <w:rsid w:val="002127B0"/>
    <w:rsid w:val="00216A1B"/>
    <w:rsid w:val="00222FD0"/>
    <w:rsid w:val="002246F2"/>
    <w:rsid w:val="0022699C"/>
    <w:rsid w:val="00226A56"/>
    <w:rsid w:val="00231A1E"/>
    <w:rsid w:val="002335E2"/>
    <w:rsid w:val="00235AEE"/>
    <w:rsid w:val="002363CE"/>
    <w:rsid w:val="00236BC4"/>
    <w:rsid w:val="0024103E"/>
    <w:rsid w:val="00245EEF"/>
    <w:rsid w:val="00251144"/>
    <w:rsid w:val="002513EF"/>
    <w:rsid w:val="0025429B"/>
    <w:rsid w:val="0025555D"/>
    <w:rsid w:val="002559BF"/>
    <w:rsid w:val="00255FF2"/>
    <w:rsid w:val="002623AA"/>
    <w:rsid w:val="002654E4"/>
    <w:rsid w:val="0027172E"/>
    <w:rsid w:val="00272BCD"/>
    <w:rsid w:val="002745E3"/>
    <w:rsid w:val="002747B7"/>
    <w:rsid w:val="002762D3"/>
    <w:rsid w:val="0028085F"/>
    <w:rsid w:val="00280E65"/>
    <w:rsid w:val="00285B44"/>
    <w:rsid w:val="00285C73"/>
    <w:rsid w:val="00286AE1"/>
    <w:rsid w:val="00291DBF"/>
    <w:rsid w:val="0029330F"/>
    <w:rsid w:val="00294517"/>
    <w:rsid w:val="002959C6"/>
    <w:rsid w:val="002A0CD9"/>
    <w:rsid w:val="002A1393"/>
    <w:rsid w:val="002A3746"/>
    <w:rsid w:val="002A407C"/>
    <w:rsid w:val="002A7B0C"/>
    <w:rsid w:val="002B22EF"/>
    <w:rsid w:val="002B2677"/>
    <w:rsid w:val="002B440E"/>
    <w:rsid w:val="002B4E9A"/>
    <w:rsid w:val="002B52CE"/>
    <w:rsid w:val="002C170D"/>
    <w:rsid w:val="002C3318"/>
    <w:rsid w:val="002C585F"/>
    <w:rsid w:val="002C5940"/>
    <w:rsid w:val="002D1474"/>
    <w:rsid w:val="002D2F9C"/>
    <w:rsid w:val="002D326C"/>
    <w:rsid w:val="002D4FC8"/>
    <w:rsid w:val="002D52B2"/>
    <w:rsid w:val="002D54EA"/>
    <w:rsid w:val="002E1DC4"/>
    <w:rsid w:val="002E599A"/>
    <w:rsid w:val="002E7263"/>
    <w:rsid w:val="002F04A5"/>
    <w:rsid w:val="002F1B01"/>
    <w:rsid w:val="002F3036"/>
    <w:rsid w:val="002F4E13"/>
    <w:rsid w:val="0030215A"/>
    <w:rsid w:val="003046E3"/>
    <w:rsid w:val="00305A96"/>
    <w:rsid w:val="003061D5"/>
    <w:rsid w:val="0030650D"/>
    <w:rsid w:val="0030657B"/>
    <w:rsid w:val="003103A1"/>
    <w:rsid w:val="00311AE4"/>
    <w:rsid w:val="00312022"/>
    <w:rsid w:val="0031322C"/>
    <w:rsid w:val="003135A5"/>
    <w:rsid w:val="00315FCB"/>
    <w:rsid w:val="003204D0"/>
    <w:rsid w:val="00322B4C"/>
    <w:rsid w:val="003238A8"/>
    <w:rsid w:val="00332D01"/>
    <w:rsid w:val="00335A3E"/>
    <w:rsid w:val="00335BD1"/>
    <w:rsid w:val="00337C62"/>
    <w:rsid w:val="0034044F"/>
    <w:rsid w:val="00342577"/>
    <w:rsid w:val="00342B97"/>
    <w:rsid w:val="00346C15"/>
    <w:rsid w:val="0034709C"/>
    <w:rsid w:val="00350A7F"/>
    <w:rsid w:val="00350E7E"/>
    <w:rsid w:val="003516E5"/>
    <w:rsid w:val="0035331E"/>
    <w:rsid w:val="00355622"/>
    <w:rsid w:val="00355831"/>
    <w:rsid w:val="00361AC2"/>
    <w:rsid w:val="00361AC8"/>
    <w:rsid w:val="00363DC9"/>
    <w:rsid w:val="00364D70"/>
    <w:rsid w:val="00370EF5"/>
    <w:rsid w:val="00371422"/>
    <w:rsid w:val="00371B24"/>
    <w:rsid w:val="00373220"/>
    <w:rsid w:val="00373E6C"/>
    <w:rsid w:val="003742B7"/>
    <w:rsid w:val="0037509B"/>
    <w:rsid w:val="00375815"/>
    <w:rsid w:val="00375B05"/>
    <w:rsid w:val="00375E3D"/>
    <w:rsid w:val="003813D8"/>
    <w:rsid w:val="003816DC"/>
    <w:rsid w:val="00382E9A"/>
    <w:rsid w:val="00383BB0"/>
    <w:rsid w:val="003927F8"/>
    <w:rsid w:val="00393F15"/>
    <w:rsid w:val="003942BB"/>
    <w:rsid w:val="003947EF"/>
    <w:rsid w:val="0039586D"/>
    <w:rsid w:val="0039671E"/>
    <w:rsid w:val="003A3149"/>
    <w:rsid w:val="003A3B78"/>
    <w:rsid w:val="003A43DA"/>
    <w:rsid w:val="003B0488"/>
    <w:rsid w:val="003B0615"/>
    <w:rsid w:val="003B15F4"/>
    <w:rsid w:val="003B2466"/>
    <w:rsid w:val="003B2776"/>
    <w:rsid w:val="003B43B8"/>
    <w:rsid w:val="003B677C"/>
    <w:rsid w:val="003B6A6E"/>
    <w:rsid w:val="003C1840"/>
    <w:rsid w:val="003C1B71"/>
    <w:rsid w:val="003D79FB"/>
    <w:rsid w:val="003D7BB0"/>
    <w:rsid w:val="003E0AF4"/>
    <w:rsid w:val="003E34C9"/>
    <w:rsid w:val="003E391A"/>
    <w:rsid w:val="003E634E"/>
    <w:rsid w:val="003F0220"/>
    <w:rsid w:val="003F130F"/>
    <w:rsid w:val="003F4115"/>
    <w:rsid w:val="00407475"/>
    <w:rsid w:val="00407B86"/>
    <w:rsid w:val="00410FBB"/>
    <w:rsid w:val="004110E3"/>
    <w:rsid w:val="00412DBD"/>
    <w:rsid w:val="004162FA"/>
    <w:rsid w:val="0042185E"/>
    <w:rsid w:val="00421DDD"/>
    <w:rsid w:val="00422F71"/>
    <w:rsid w:val="00426D42"/>
    <w:rsid w:val="00430044"/>
    <w:rsid w:val="00440FB5"/>
    <w:rsid w:val="0044440C"/>
    <w:rsid w:val="00446D31"/>
    <w:rsid w:val="00446E05"/>
    <w:rsid w:val="00453B2F"/>
    <w:rsid w:val="0045630D"/>
    <w:rsid w:val="004567F0"/>
    <w:rsid w:val="004614C9"/>
    <w:rsid w:val="00461570"/>
    <w:rsid w:val="0046216E"/>
    <w:rsid w:val="00466712"/>
    <w:rsid w:val="004700DA"/>
    <w:rsid w:val="004707BE"/>
    <w:rsid w:val="00472EDC"/>
    <w:rsid w:val="00477A4E"/>
    <w:rsid w:val="00481906"/>
    <w:rsid w:val="00487B01"/>
    <w:rsid w:val="00493081"/>
    <w:rsid w:val="00497A3A"/>
    <w:rsid w:val="00497B82"/>
    <w:rsid w:val="004A25CD"/>
    <w:rsid w:val="004A374D"/>
    <w:rsid w:val="004A3EF0"/>
    <w:rsid w:val="004B0D51"/>
    <w:rsid w:val="004B17FC"/>
    <w:rsid w:val="004B1AED"/>
    <w:rsid w:val="004B36E1"/>
    <w:rsid w:val="004B4899"/>
    <w:rsid w:val="004B600C"/>
    <w:rsid w:val="004B62C4"/>
    <w:rsid w:val="004B638D"/>
    <w:rsid w:val="004B6E5D"/>
    <w:rsid w:val="004B77EC"/>
    <w:rsid w:val="004C5C4F"/>
    <w:rsid w:val="004C67A8"/>
    <w:rsid w:val="004D2241"/>
    <w:rsid w:val="004D2366"/>
    <w:rsid w:val="004D4626"/>
    <w:rsid w:val="004D4DE5"/>
    <w:rsid w:val="004D5F21"/>
    <w:rsid w:val="004D745D"/>
    <w:rsid w:val="004E15E4"/>
    <w:rsid w:val="004E408E"/>
    <w:rsid w:val="004E46FB"/>
    <w:rsid w:val="004E6A65"/>
    <w:rsid w:val="004F2758"/>
    <w:rsid w:val="004F33B5"/>
    <w:rsid w:val="004F76CC"/>
    <w:rsid w:val="00500905"/>
    <w:rsid w:val="0050375E"/>
    <w:rsid w:val="005065CA"/>
    <w:rsid w:val="00506FA6"/>
    <w:rsid w:val="00512760"/>
    <w:rsid w:val="005136A7"/>
    <w:rsid w:val="00514FAC"/>
    <w:rsid w:val="0051734D"/>
    <w:rsid w:val="0052014A"/>
    <w:rsid w:val="00522CC6"/>
    <w:rsid w:val="00524D57"/>
    <w:rsid w:val="00526A0E"/>
    <w:rsid w:val="00533C6F"/>
    <w:rsid w:val="00533D3C"/>
    <w:rsid w:val="005349D9"/>
    <w:rsid w:val="005355FA"/>
    <w:rsid w:val="00543DF0"/>
    <w:rsid w:val="0054421C"/>
    <w:rsid w:val="00544C01"/>
    <w:rsid w:val="00553029"/>
    <w:rsid w:val="0055336F"/>
    <w:rsid w:val="005536E8"/>
    <w:rsid w:val="00554A65"/>
    <w:rsid w:val="00557EC4"/>
    <w:rsid w:val="00561046"/>
    <w:rsid w:val="00562224"/>
    <w:rsid w:val="005635A1"/>
    <w:rsid w:val="00564CBA"/>
    <w:rsid w:val="00566390"/>
    <w:rsid w:val="00566F02"/>
    <w:rsid w:val="00567701"/>
    <w:rsid w:val="00567871"/>
    <w:rsid w:val="00572EE0"/>
    <w:rsid w:val="00575E8A"/>
    <w:rsid w:val="00576D24"/>
    <w:rsid w:val="0058435F"/>
    <w:rsid w:val="00592C9F"/>
    <w:rsid w:val="0059471B"/>
    <w:rsid w:val="005963BC"/>
    <w:rsid w:val="005A113B"/>
    <w:rsid w:val="005A1E9D"/>
    <w:rsid w:val="005B3F2D"/>
    <w:rsid w:val="005B5B2C"/>
    <w:rsid w:val="005C07BF"/>
    <w:rsid w:val="005C3EB2"/>
    <w:rsid w:val="005C6439"/>
    <w:rsid w:val="005D6148"/>
    <w:rsid w:val="005E2258"/>
    <w:rsid w:val="005E4627"/>
    <w:rsid w:val="005E5E4E"/>
    <w:rsid w:val="005E6045"/>
    <w:rsid w:val="005E6564"/>
    <w:rsid w:val="005E77CA"/>
    <w:rsid w:val="005E78A9"/>
    <w:rsid w:val="005F025A"/>
    <w:rsid w:val="005F107A"/>
    <w:rsid w:val="005F1A3D"/>
    <w:rsid w:val="005F1C67"/>
    <w:rsid w:val="005F2E14"/>
    <w:rsid w:val="005F33B2"/>
    <w:rsid w:val="00601659"/>
    <w:rsid w:val="0060338F"/>
    <w:rsid w:val="006035BA"/>
    <w:rsid w:val="006050BF"/>
    <w:rsid w:val="00606518"/>
    <w:rsid w:val="00606E54"/>
    <w:rsid w:val="006079C6"/>
    <w:rsid w:val="00613423"/>
    <w:rsid w:val="0061387F"/>
    <w:rsid w:val="00615F15"/>
    <w:rsid w:val="00616E26"/>
    <w:rsid w:val="00620350"/>
    <w:rsid w:val="00626696"/>
    <w:rsid w:val="006272C4"/>
    <w:rsid w:val="00627DC6"/>
    <w:rsid w:val="00630E85"/>
    <w:rsid w:val="00631C15"/>
    <w:rsid w:val="00632DC1"/>
    <w:rsid w:val="0063456A"/>
    <w:rsid w:val="00636441"/>
    <w:rsid w:val="006369C3"/>
    <w:rsid w:val="006376C5"/>
    <w:rsid w:val="006427B2"/>
    <w:rsid w:val="00643F63"/>
    <w:rsid w:val="006442AE"/>
    <w:rsid w:val="006446D8"/>
    <w:rsid w:val="006456D8"/>
    <w:rsid w:val="00645DD1"/>
    <w:rsid w:val="00645FBA"/>
    <w:rsid w:val="0064797B"/>
    <w:rsid w:val="006479AD"/>
    <w:rsid w:val="00647D8B"/>
    <w:rsid w:val="0065040F"/>
    <w:rsid w:val="00652F17"/>
    <w:rsid w:val="00654658"/>
    <w:rsid w:val="0065565D"/>
    <w:rsid w:val="0066027F"/>
    <w:rsid w:val="006611E2"/>
    <w:rsid w:val="00661558"/>
    <w:rsid w:val="006618A8"/>
    <w:rsid w:val="00661F23"/>
    <w:rsid w:val="006644CA"/>
    <w:rsid w:val="006700CA"/>
    <w:rsid w:val="0067350C"/>
    <w:rsid w:val="006747E9"/>
    <w:rsid w:val="006748CA"/>
    <w:rsid w:val="006761AC"/>
    <w:rsid w:val="00676EA8"/>
    <w:rsid w:val="006777AB"/>
    <w:rsid w:val="006806AB"/>
    <w:rsid w:val="00683FAA"/>
    <w:rsid w:val="0068720F"/>
    <w:rsid w:val="0069370E"/>
    <w:rsid w:val="00694536"/>
    <w:rsid w:val="00696F01"/>
    <w:rsid w:val="00697B58"/>
    <w:rsid w:val="006A1B1C"/>
    <w:rsid w:val="006A4FDC"/>
    <w:rsid w:val="006B2534"/>
    <w:rsid w:val="006B2949"/>
    <w:rsid w:val="006B4BD6"/>
    <w:rsid w:val="006B5D6B"/>
    <w:rsid w:val="006B69F0"/>
    <w:rsid w:val="006B728B"/>
    <w:rsid w:val="006B7B17"/>
    <w:rsid w:val="006C0A59"/>
    <w:rsid w:val="006C26DD"/>
    <w:rsid w:val="006C5449"/>
    <w:rsid w:val="006C73E3"/>
    <w:rsid w:val="006D6A81"/>
    <w:rsid w:val="006D6F5F"/>
    <w:rsid w:val="006D767F"/>
    <w:rsid w:val="006E5FC6"/>
    <w:rsid w:val="006E74F4"/>
    <w:rsid w:val="006E7E53"/>
    <w:rsid w:val="006F2E76"/>
    <w:rsid w:val="006F3FDA"/>
    <w:rsid w:val="006F5ADF"/>
    <w:rsid w:val="006F687F"/>
    <w:rsid w:val="006F754F"/>
    <w:rsid w:val="00700917"/>
    <w:rsid w:val="00701061"/>
    <w:rsid w:val="00703582"/>
    <w:rsid w:val="007055B0"/>
    <w:rsid w:val="00706168"/>
    <w:rsid w:val="007066A1"/>
    <w:rsid w:val="007071D1"/>
    <w:rsid w:val="00711327"/>
    <w:rsid w:val="00713ACC"/>
    <w:rsid w:val="00713B76"/>
    <w:rsid w:val="00715F66"/>
    <w:rsid w:val="0072001E"/>
    <w:rsid w:val="00720513"/>
    <w:rsid w:val="00726AAB"/>
    <w:rsid w:val="00731C78"/>
    <w:rsid w:val="00733592"/>
    <w:rsid w:val="00735474"/>
    <w:rsid w:val="00737133"/>
    <w:rsid w:val="00742BAA"/>
    <w:rsid w:val="00753F2E"/>
    <w:rsid w:val="00755AA6"/>
    <w:rsid w:val="00761DC1"/>
    <w:rsid w:val="00762623"/>
    <w:rsid w:val="00763881"/>
    <w:rsid w:val="00763AE9"/>
    <w:rsid w:val="0076433D"/>
    <w:rsid w:val="007654B5"/>
    <w:rsid w:val="007671D7"/>
    <w:rsid w:val="00770B46"/>
    <w:rsid w:val="0077197D"/>
    <w:rsid w:val="00772D9B"/>
    <w:rsid w:val="007730FF"/>
    <w:rsid w:val="00782070"/>
    <w:rsid w:val="00782175"/>
    <w:rsid w:val="007823E7"/>
    <w:rsid w:val="00782679"/>
    <w:rsid w:val="00782F8A"/>
    <w:rsid w:val="0078334A"/>
    <w:rsid w:val="007852F0"/>
    <w:rsid w:val="007923ED"/>
    <w:rsid w:val="007940A4"/>
    <w:rsid w:val="007968EA"/>
    <w:rsid w:val="007A07FD"/>
    <w:rsid w:val="007A0824"/>
    <w:rsid w:val="007A3783"/>
    <w:rsid w:val="007A5547"/>
    <w:rsid w:val="007A5D20"/>
    <w:rsid w:val="007A62EB"/>
    <w:rsid w:val="007B2B19"/>
    <w:rsid w:val="007B5773"/>
    <w:rsid w:val="007B5DDD"/>
    <w:rsid w:val="007C0A66"/>
    <w:rsid w:val="007C3A25"/>
    <w:rsid w:val="007C41EE"/>
    <w:rsid w:val="007C49BD"/>
    <w:rsid w:val="007C6650"/>
    <w:rsid w:val="007C6F4A"/>
    <w:rsid w:val="007C6F9A"/>
    <w:rsid w:val="007D30DA"/>
    <w:rsid w:val="007D5DCC"/>
    <w:rsid w:val="007D6031"/>
    <w:rsid w:val="007D73AF"/>
    <w:rsid w:val="007E1BE2"/>
    <w:rsid w:val="007E2DA5"/>
    <w:rsid w:val="007E731E"/>
    <w:rsid w:val="007F2B92"/>
    <w:rsid w:val="007F5E5B"/>
    <w:rsid w:val="007F7704"/>
    <w:rsid w:val="007F7D66"/>
    <w:rsid w:val="0080134A"/>
    <w:rsid w:val="008015A6"/>
    <w:rsid w:val="00801958"/>
    <w:rsid w:val="0080232F"/>
    <w:rsid w:val="00803B54"/>
    <w:rsid w:val="00804E18"/>
    <w:rsid w:val="00807D2C"/>
    <w:rsid w:val="00814721"/>
    <w:rsid w:val="00821BE2"/>
    <w:rsid w:val="00824B7D"/>
    <w:rsid w:val="008340EB"/>
    <w:rsid w:val="00835A3C"/>
    <w:rsid w:val="00835A6C"/>
    <w:rsid w:val="0083618D"/>
    <w:rsid w:val="008368AA"/>
    <w:rsid w:val="008433C5"/>
    <w:rsid w:val="00850425"/>
    <w:rsid w:val="0085178C"/>
    <w:rsid w:val="00851D40"/>
    <w:rsid w:val="00851ED1"/>
    <w:rsid w:val="008543EF"/>
    <w:rsid w:val="00856A75"/>
    <w:rsid w:val="00864164"/>
    <w:rsid w:val="0086458D"/>
    <w:rsid w:val="008648EE"/>
    <w:rsid w:val="00870A44"/>
    <w:rsid w:val="00872148"/>
    <w:rsid w:val="00872D3A"/>
    <w:rsid w:val="00876255"/>
    <w:rsid w:val="008810BE"/>
    <w:rsid w:val="0088406F"/>
    <w:rsid w:val="00884998"/>
    <w:rsid w:val="0089089A"/>
    <w:rsid w:val="00890D0A"/>
    <w:rsid w:val="008919F0"/>
    <w:rsid w:val="00891DCB"/>
    <w:rsid w:val="00891EDC"/>
    <w:rsid w:val="0089271A"/>
    <w:rsid w:val="00892B0D"/>
    <w:rsid w:val="008930D5"/>
    <w:rsid w:val="00893616"/>
    <w:rsid w:val="00895543"/>
    <w:rsid w:val="00896760"/>
    <w:rsid w:val="00896E2B"/>
    <w:rsid w:val="008A1562"/>
    <w:rsid w:val="008A24D8"/>
    <w:rsid w:val="008A71E9"/>
    <w:rsid w:val="008A7D38"/>
    <w:rsid w:val="008B2505"/>
    <w:rsid w:val="008B3078"/>
    <w:rsid w:val="008B7A7F"/>
    <w:rsid w:val="008C4241"/>
    <w:rsid w:val="008C63FB"/>
    <w:rsid w:val="008C66AF"/>
    <w:rsid w:val="008C7226"/>
    <w:rsid w:val="008D13DE"/>
    <w:rsid w:val="008D4218"/>
    <w:rsid w:val="008D4866"/>
    <w:rsid w:val="008D5275"/>
    <w:rsid w:val="008D55EA"/>
    <w:rsid w:val="008D67DE"/>
    <w:rsid w:val="008E230B"/>
    <w:rsid w:val="008E3F06"/>
    <w:rsid w:val="008E5182"/>
    <w:rsid w:val="008E51BC"/>
    <w:rsid w:val="008E5EC7"/>
    <w:rsid w:val="008E6D01"/>
    <w:rsid w:val="008F031A"/>
    <w:rsid w:val="008F3FAC"/>
    <w:rsid w:val="008F4BFE"/>
    <w:rsid w:val="008F5AA2"/>
    <w:rsid w:val="008F704A"/>
    <w:rsid w:val="00900137"/>
    <w:rsid w:val="00901668"/>
    <w:rsid w:val="0090408A"/>
    <w:rsid w:val="00904341"/>
    <w:rsid w:val="00904B42"/>
    <w:rsid w:val="00914129"/>
    <w:rsid w:val="009143F8"/>
    <w:rsid w:val="00914593"/>
    <w:rsid w:val="00917713"/>
    <w:rsid w:val="009260C5"/>
    <w:rsid w:val="00926391"/>
    <w:rsid w:val="009310B3"/>
    <w:rsid w:val="009318C4"/>
    <w:rsid w:val="00937EB8"/>
    <w:rsid w:val="009423AC"/>
    <w:rsid w:val="0094254F"/>
    <w:rsid w:val="0094266A"/>
    <w:rsid w:val="00947648"/>
    <w:rsid w:val="0094781A"/>
    <w:rsid w:val="009523C8"/>
    <w:rsid w:val="0095346D"/>
    <w:rsid w:val="00954F7C"/>
    <w:rsid w:val="00957640"/>
    <w:rsid w:val="009601DA"/>
    <w:rsid w:val="00960498"/>
    <w:rsid w:val="009628EC"/>
    <w:rsid w:val="0096293A"/>
    <w:rsid w:val="00964693"/>
    <w:rsid w:val="00964B42"/>
    <w:rsid w:val="00966876"/>
    <w:rsid w:val="00972CF2"/>
    <w:rsid w:val="00980957"/>
    <w:rsid w:val="00983565"/>
    <w:rsid w:val="00983803"/>
    <w:rsid w:val="0098645B"/>
    <w:rsid w:val="00992147"/>
    <w:rsid w:val="00994A35"/>
    <w:rsid w:val="009A1BE3"/>
    <w:rsid w:val="009A2B10"/>
    <w:rsid w:val="009B0468"/>
    <w:rsid w:val="009B48AD"/>
    <w:rsid w:val="009B5976"/>
    <w:rsid w:val="009C4BFB"/>
    <w:rsid w:val="009C6B21"/>
    <w:rsid w:val="009C6C3A"/>
    <w:rsid w:val="009C7FE3"/>
    <w:rsid w:val="009D1176"/>
    <w:rsid w:val="009D297E"/>
    <w:rsid w:val="009D502B"/>
    <w:rsid w:val="009E4866"/>
    <w:rsid w:val="009E509C"/>
    <w:rsid w:val="009E543A"/>
    <w:rsid w:val="009E6816"/>
    <w:rsid w:val="009E717B"/>
    <w:rsid w:val="009E7A00"/>
    <w:rsid w:val="009F0A36"/>
    <w:rsid w:val="009F0B4D"/>
    <w:rsid w:val="009F15E8"/>
    <w:rsid w:val="009F231D"/>
    <w:rsid w:val="009F2DA9"/>
    <w:rsid w:val="009F372A"/>
    <w:rsid w:val="009F3B2B"/>
    <w:rsid w:val="009F46E5"/>
    <w:rsid w:val="009F4CC5"/>
    <w:rsid w:val="009F52A3"/>
    <w:rsid w:val="00A02C45"/>
    <w:rsid w:val="00A066AF"/>
    <w:rsid w:val="00A119A5"/>
    <w:rsid w:val="00A14A36"/>
    <w:rsid w:val="00A165E9"/>
    <w:rsid w:val="00A174E6"/>
    <w:rsid w:val="00A266D5"/>
    <w:rsid w:val="00A27EED"/>
    <w:rsid w:val="00A31E39"/>
    <w:rsid w:val="00A32C49"/>
    <w:rsid w:val="00A34FED"/>
    <w:rsid w:val="00A41825"/>
    <w:rsid w:val="00A424DB"/>
    <w:rsid w:val="00A42ED5"/>
    <w:rsid w:val="00A45A41"/>
    <w:rsid w:val="00A46D90"/>
    <w:rsid w:val="00A50527"/>
    <w:rsid w:val="00A51039"/>
    <w:rsid w:val="00A60F7E"/>
    <w:rsid w:val="00A626CC"/>
    <w:rsid w:val="00A628D6"/>
    <w:rsid w:val="00A675FE"/>
    <w:rsid w:val="00A6775C"/>
    <w:rsid w:val="00A703D4"/>
    <w:rsid w:val="00A70EDD"/>
    <w:rsid w:val="00A71C46"/>
    <w:rsid w:val="00A720AC"/>
    <w:rsid w:val="00A767BE"/>
    <w:rsid w:val="00A77523"/>
    <w:rsid w:val="00A813BA"/>
    <w:rsid w:val="00A85F57"/>
    <w:rsid w:val="00A8774D"/>
    <w:rsid w:val="00A9348F"/>
    <w:rsid w:val="00A93B8E"/>
    <w:rsid w:val="00A961AE"/>
    <w:rsid w:val="00A97179"/>
    <w:rsid w:val="00AA03EE"/>
    <w:rsid w:val="00AA07B5"/>
    <w:rsid w:val="00AA483D"/>
    <w:rsid w:val="00AA6C49"/>
    <w:rsid w:val="00AA6F16"/>
    <w:rsid w:val="00AA7BEA"/>
    <w:rsid w:val="00AB1D15"/>
    <w:rsid w:val="00AB2D22"/>
    <w:rsid w:val="00AB3982"/>
    <w:rsid w:val="00AB7EE8"/>
    <w:rsid w:val="00AC250A"/>
    <w:rsid w:val="00AC2E50"/>
    <w:rsid w:val="00AC3A7C"/>
    <w:rsid w:val="00AC649C"/>
    <w:rsid w:val="00AC75B9"/>
    <w:rsid w:val="00AD2D10"/>
    <w:rsid w:val="00AD33D4"/>
    <w:rsid w:val="00AD39A3"/>
    <w:rsid w:val="00AD5D82"/>
    <w:rsid w:val="00AE1825"/>
    <w:rsid w:val="00AE3674"/>
    <w:rsid w:val="00AF18C3"/>
    <w:rsid w:val="00AF1A4E"/>
    <w:rsid w:val="00AF4BDA"/>
    <w:rsid w:val="00AF5939"/>
    <w:rsid w:val="00AF5DF3"/>
    <w:rsid w:val="00B007B7"/>
    <w:rsid w:val="00B01AC1"/>
    <w:rsid w:val="00B026B8"/>
    <w:rsid w:val="00B064AB"/>
    <w:rsid w:val="00B06B11"/>
    <w:rsid w:val="00B06F70"/>
    <w:rsid w:val="00B109EE"/>
    <w:rsid w:val="00B112EF"/>
    <w:rsid w:val="00B11436"/>
    <w:rsid w:val="00B115F1"/>
    <w:rsid w:val="00B1421C"/>
    <w:rsid w:val="00B14651"/>
    <w:rsid w:val="00B15A0C"/>
    <w:rsid w:val="00B166B2"/>
    <w:rsid w:val="00B21E4B"/>
    <w:rsid w:val="00B23773"/>
    <w:rsid w:val="00B24B98"/>
    <w:rsid w:val="00B261B0"/>
    <w:rsid w:val="00B27ADA"/>
    <w:rsid w:val="00B27DDC"/>
    <w:rsid w:val="00B31478"/>
    <w:rsid w:val="00B3363F"/>
    <w:rsid w:val="00B33AA7"/>
    <w:rsid w:val="00B33C22"/>
    <w:rsid w:val="00B347E1"/>
    <w:rsid w:val="00B35AC7"/>
    <w:rsid w:val="00B36FFB"/>
    <w:rsid w:val="00B44FA5"/>
    <w:rsid w:val="00B479AC"/>
    <w:rsid w:val="00B5232F"/>
    <w:rsid w:val="00B52B9D"/>
    <w:rsid w:val="00B54AB2"/>
    <w:rsid w:val="00B558E5"/>
    <w:rsid w:val="00B55EAE"/>
    <w:rsid w:val="00B578BE"/>
    <w:rsid w:val="00B57A62"/>
    <w:rsid w:val="00B60CBF"/>
    <w:rsid w:val="00B6363B"/>
    <w:rsid w:val="00B72683"/>
    <w:rsid w:val="00B83043"/>
    <w:rsid w:val="00B84200"/>
    <w:rsid w:val="00B877D7"/>
    <w:rsid w:val="00B904E2"/>
    <w:rsid w:val="00B9153A"/>
    <w:rsid w:val="00B91586"/>
    <w:rsid w:val="00B920EC"/>
    <w:rsid w:val="00B92E86"/>
    <w:rsid w:val="00B969FE"/>
    <w:rsid w:val="00B9762F"/>
    <w:rsid w:val="00BA3DDD"/>
    <w:rsid w:val="00BA3F1D"/>
    <w:rsid w:val="00BA51BD"/>
    <w:rsid w:val="00BB1679"/>
    <w:rsid w:val="00BB362D"/>
    <w:rsid w:val="00BB387E"/>
    <w:rsid w:val="00BB50A5"/>
    <w:rsid w:val="00BB5898"/>
    <w:rsid w:val="00BB74FB"/>
    <w:rsid w:val="00BC28CC"/>
    <w:rsid w:val="00BC302F"/>
    <w:rsid w:val="00BC64B5"/>
    <w:rsid w:val="00BC64C6"/>
    <w:rsid w:val="00BD0944"/>
    <w:rsid w:val="00BD0A0F"/>
    <w:rsid w:val="00BD1D7C"/>
    <w:rsid w:val="00BD4C25"/>
    <w:rsid w:val="00BD4CC1"/>
    <w:rsid w:val="00BD4E89"/>
    <w:rsid w:val="00BD6044"/>
    <w:rsid w:val="00BD7189"/>
    <w:rsid w:val="00BE01B9"/>
    <w:rsid w:val="00BE263B"/>
    <w:rsid w:val="00BE61D9"/>
    <w:rsid w:val="00BE7376"/>
    <w:rsid w:val="00BF2855"/>
    <w:rsid w:val="00BF37B8"/>
    <w:rsid w:val="00BF6E8F"/>
    <w:rsid w:val="00C04E13"/>
    <w:rsid w:val="00C11D69"/>
    <w:rsid w:val="00C1350C"/>
    <w:rsid w:val="00C16176"/>
    <w:rsid w:val="00C1621B"/>
    <w:rsid w:val="00C20065"/>
    <w:rsid w:val="00C2243C"/>
    <w:rsid w:val="00C24DAD"/>
    <w:rsid w:val="00C25C43"/>
    <w:rsid w:val="00C325AB"/>
    <w:rsid w:val="00C32944"/>
    <w:rsid w:val="00C33A3A"/>
    <w:rsid w:val="00C35FAD"/>
    <w:rsid w:val="00C41C9F"/>
    <w:rsid w:val="00C43FEE"/>
    <w:rsid w:val="00C45573"/>
    <w:rsid w:val="00C45F43"/>
    <w:rsid w:val="00C4672F"/>
    <w:rsid w:val="00C508E1"/>
    <w:rsid w:val="00C53904"/>
    <w:rsid w:val="00C54126"/>
    <w:rsid w:val="00C54231"/>
    <w:rsid w:val="00C60D04"/>
    <w:rsid w:val="00C610EE"/>
    <w:rsid w:val="00C63194"/>
    <w:rsid w:val="00C67B50"/>
    <w:rsid w:val="00C7074F"/>
    <w:rsid w:val="00C711FC"/>
    <w:rsid w:val="00C72965"/>
    <w:rsid w:val="00C80A5C"/>
    <w:rsid w:val="00C820DA"/>
    <w:rsid w:val="00C85AC6"/>
    <w:rsid w:val="00C85FC6"/>
    <w:rsid w:val="00C871BA"/>
    <w:rsid w:val="00C918C4"/>
    <w:rsid w:val="00C93207"/>
    <w:rsid w:val="00C93465"/>
    <w:rsid w:val="00C952AA"/>
    <w:rsid w:val="00C968ED"/>
    <w:rsid w:val="00C96E7C"/>
    <w:rsid w:val="00CA0F80"/>
    <w:rsid w:val="00CA2F1E"/>
    <w:rsid w:val="00CA305A"/>
    <w:rsid w:val="00CA454E"/>
    <w:rsid w:val="00CA6E81"/>
    <w:rsid w:val="00CB1774"/>
    <w:rsid w:val="00CB3631"/>
    <w:rsid w:val="00CB3C51"/>
    <w:rsid w:val="00CB5E64"/>
    <w:rsid w:val="00CB6002"/>
    <w:rsid w:val="00CB605B"/>
    <w:rsid w:val="00CB6C83"/>
    <w:rsid w:val="00CC1AE3"/>
    <w:rsid w:val="00CD2B06"/>
    <w:rsid w:val="00CD52AD"/>
    <w:rsid w:val="00CD5DC0"/>
    <w:rsid w:val="00CD60CA"/>
    <w:rsid w:val="00CE1D6F"/>
    <w:rsid w:val="00CE1DAF"/>
    <w:rsid w:val="00CE2064"/>
    <w:rsid w:val="00CE3B4C"/>
    <w:rsid w:val="00CE6E38"/>
    <w:rsid w:val="00CE7668"/>
    <w:rsid w:val="00CF1007"/>
    <w:rsid w:val="00CF2B42"/>
    <w:rsid w:val="00CF384B"/>
    <w:rsid w:val="00CF76BA"/>
    <w:rsid w:val="00D00BEE"/>
    <w:rsid w:val="00D010DB"/>
    <w:rsid w:val="00D02E2F"/>
    <w:rsid w:val="00D03270"/>
    <w:rsid w:val="00D0399C"/>
    <w:rsid w:val="00D06001"/>
    <w:rsid w:val="00D1758C"/>
    <w:rsid w:val="00D20077"/>
    <w:rsid w:val="00D20AB7"/>
    <w:rsid w:val="00D2240E"/>
    <w:rsid w:val="00D22D26"/>
    <w:rsid w:val="00D24C70"/>
    <w:rsid w:val="00D26C24"/>
    <w:rsid w:val="00D301C1"/>
    <w:rsid w:val="00D309BD"/>
    <w:rsid w:val="00D32347"/>
    <w:rsid w:val="00D37DD8"/>
    <w:rsid w:val="00D41A76"/>
    <w:rsid w:val="00D42D98"/>
    <w:rsid w:val="00D477F5"/>
    <w:rsid w:val="00D51071"/>
    <w:rsid w:val="00D518DF"/>
    <w:rsid w:val="00D52A98"/>
    <w:rsid w:val="00D5657C"/>
    <w:rsid w:val="00D57CEC"/>
    <w:rsid w:val="00D60DFE"/>
    <w:rsid w:val="00D61FE4"/>
    <w:rsid w:val="00D6502A"/>
    <w:rsid w:val="00D66EFA"/>
    <w:rsid w:val="00D66FE5"/>
    <w:rsid w:val="00D708A7"/>
    <w:rsid w:val="00D7170D"/>
    <w:rsid w:val="00D71E62"/>
    <w:rsid w:val="00D72594"/>
    <w:rsid w:val="00D74CA8"/>
    <w:rsid w:val="00D752BE"/>
    <w:rsid w:val="00D759F4"/>
    <w:rsid w:val="00D7712E"/>
    <w:rsid w:val="00D80DB3"/>
    <w:rsid w:val="00D83A76"/>
    <w:rsid w:val="00D84935"/>
    <w:rsid w:val="00D85037"/>
    <w:rsid w:val="00D8692D"/>
    <w:rsid w:val="00D87D36"/>
    <w:rsid w:val="00D9030D"/>
    <w:rsid w:val="00D9376C"/>
    <w:rsid w:val="00D93FCA"/>
    <w:rsid w:val="00D944C1"/>
    <w:rsid w:val="00D948A9"/>
    <w:rsid w:val="00D95987"/>
    <w:rsid w:val="00D97731"/>
    <w:rsid w:val="00DA1086"/>
    <w:rsid w:val="00DA3D6C"/>
    <w:rsid w:val="00DA684E"/>
    <w:rsid w:val="00DA6AA7"/>
    <w:rsid w:val="00DA79C2"/>
    <w:rsid w:val="00DB07A1"/>
    <w:rsid w:val="00DB328C"/>
    <w:rsid w:val="00DB754E"/>
    <w:rsid w:val="00DC15C0"/>
    <w:rsid w:val="00DC2682"/>
    <w:rsid w:val="00DC5143"/>
    <w:rsid w:val="00DC5226"/>
    <w:rsid w:val="00DC5572"/>
    <w:rsid w:val="00DC6AB4"/>
    <w:rsid w:val="00DD02CA"/>
    <w:rsid w:val="00DD0DF4"/>
    <w:rsid w:val="00DD4C0C"/>
    <w:rsid w:val="00DD5612"/>
    <w:rsid w:val="00DD6D1F"/>
    <w:rsid w:val="00DE1457"/>
    <w:rsid w:val="00DE3FC0"/>
    <w:rsid w:val="00DE507A"/>
    <w:rsid w:val="00DE59A3"/>
    <w:rsid w:val="00DE704C"/>
    <w:rsid w:val="00DE7986"/>
    <w:rsid w:val="00DF1893"/>
    <w:rsid w:val="00DF75D8"/>
    <w:rsid w:val="00DF7A97"/>
    <w:rsid w:val="00E026DA"/>
    <w:rsid w:val="00E02AAA"/>
    <w:rsid w:val="00E02AC7"/>
    <w:rsid w:val="00E0369D"/>
    <w:rsid w:val="00E07709"/>
    <w:rsid w:val="00E07AE7"/>
    <w:rsid w:val="00E10BA4"/>
    <w:rsid w:val="00E12782"/>
    <w:rsid w:val="00E173B4"/>
    <w:rsid w:val="00E2056A"/>
    <w:rsid w:val="00E20648"/>
    <w:rsid w:val="00E22B30"/>
    <w:rsid w:val="00E23C48"/>
    <w:rsid w:val="00E259CF"/>
    <w:rsid w:val="00E30CE0"/>
    <w:rsid w:val="00E336AE"/>
    <w:rsid w:val="00E3635F"/>
    <w:rsid w:val="00E3787D"/>
    <w:rsid w:val="00E40061"/>
    <w:rsid w:val="00E4047F"/>
    <w:rsid w:val="00E411B2"/>
    <w:rsid w:val="00E42ACA"/>
    <w:rsid w:val="00E44A25"/>
    <w:rsid w:val="00E44A3F"/>
    <w:rsid w:val="00E46CED"/>
    <w:rsid w:val="00E51118"/>
    <w:rsid w:val="00E5186D"/>
    <w:rsid w:val="00E51F54"/>
    <w:rsid w:val="00E5327D"/>
    <w:rsid w:val="00E5408F"/>
    <w:rsid w:val="00E55887"/>
    <w:rsid w:val="00E55F3F"/>
    <w:rsid w:val="00E5602B"/>
    <w:rsid w:val="00E56DCC"/>
    <w:rsid w:val="00E60C92"/>
    <w:rsid w:val="00E651E0"/>
    <w:rsid w:val="00E6740F"/>
    <w:rsid w:val="00E73A0A"/>
    <w:rsid w:val="00E74479"/>
    <w:rsid w:val="00E80CF9"/>
    <w:rsid w:val="00E8757A"/>
    <w:rsid w:val="00E91D54"/>
    <w:rsid w:val="00E94F6F"/>
    <w:rsid w:val="00E95106"/>
    <w:rsid w:val="00EA0B37"/>
    <w:rsid w:val="00EA0E0C"/>
    <w:rsid w:val="00EA2C56"/>
    <w:rsid w:val="00EA2DC2"/>
    <w:rsid w:val="00EA2DC8"/>
    <w:rsid w:val="00EA3440"/>
    <w:rsid w:val="00EA3489"/>
    <w:rsid w:val="00EA3BBF"/>
    <w:rsid w:val="00EA3E58"/>
    <w:rsid w:val="00EA521E"/>
    <w:rsid w:val="00EB034B"/>
    <w:rsid w:val="00EB2A96"/>
    <w:rsid w:val="00EB381A"/>
    <w:rsid w:val="00EB6F99"/>
    <w:rsid w:val="00EB7F1B"/>
    <w:rsid w:val="00EC02D3"/>
    <w:rsid w:val="00ED1209"/>
    <w:rsid w:val="00ED19BE"/>
    <w:rsid w:val="00ED3EB5"/>
    <w:rsid w:val="00ED4760"/>
    <w:rsid w:val="00ED72F0"/>
    <w:rsid w:val="00EE21FB"/>
    <w:rsid w:val="00EE37A5"/>
    <w:rsid w:val="00EE40BE"/>
    <w:rsid w:val="00EF0986"/>
    <w:rsid w:val="00EF20B3"/>
    <w:rsid w:val="00EF45F4"/>
    <w:rsid w:val="00EF5C11"/>
    <w:rsid w:val="00EF6CF0"/>
    <w:rsid w:val="00F00DA0"/>
    <w:rsid w:val="00F01E7C"/>
    <w:rsid w:val="00F02EA7"/>
    <w:rsid w:val="00F041FC"/>
    <w:rsid w:val="00F078E0"/>
    <w:rsid w:val="00F103FC"/>
    <w:rsid w:val="00F109DD"/>
    <w:rsid w:val="00F13363"/>
    <w:rsid w:val="00F15BA0"/>
    <w:rsid w:val="00F16E25"/>
    <w:rsid w:val="00F21271"/>
    <w:rsid w:val="00F2259E"/>
    <w:rsid w:val="00F22E1D"/>
    <w:rsid w:val="00F23DFA"/>
    <w:rsid w:val="00F24DFA"/>
    <w:rsid w:val="00F26F2C"/>
    <w:rsid w:val="00F2787B"/>
    <w:rsid w:val="00F306E6"/>
    <w:rsid w:val="00F32628"/>
    <w:rsid w:val="00F34015"/>
    <w:rsid w:val="00F371EA"/>
    <w:rsid w:val="00F46976"/>
    <w:rsid w:val="00F47D90"/>
    <w:rsid w:val="00F50BBC"/>
    <w:rsid w:val="00F50ED0"/>
    <w:rsid w:val="00F5244B"/>
    <w:rsid w:val="00F52AA1"/>
    <w:rsid w:val="00F5574B"/>
    <w:rsid w:val="00F5736A"/>
    <w:rsid w:val="00F60002"/>
    <w:rsid w:val="00F60E64"/>
    <w:rsid w:val="00F6269C"/>
    <w:rsid w:val="00F62945"/>
    <w:rsid w:val="00F63C9D"/>
    <w:rsid w:val="00F659A9"/>
    <w:rsid w:val="00F6653E"/>
    <w:rsid w:val="00F73D40"/>
    <w:rsid w:val="00F74196"/>
    <w:rsid w:val="00F7437F"/>
    <w:rsid w:val="00F76058"/>
    <w:rsid w:val="00F7673C"/>
    <w:rsid w:val="00F76823"/>
    <w:rsid w:val="00F77909"/>
    <w:rsid w:val="00F80D3A"/>
    <w:rsid w:val="00F8182F"/>
    <w:rsid w:val="00F854E5"/>
    <w:rsid w:val="00F85D7C"/>
    <w:rsid w:val="00F8685D"/>
    <w:rsid w:val="00F93193"/>
    <w:rsid w:val="00F93690"/>
    <w:rsid w:val="00F9536B"/>
    <w:rsid w:val="00FA033A"/>
    <w:rsid w:val="00FA4F51"/>
    <w:rsid w:val="00FA6955"/>
    <w:rsid w:val="00FA77A7"/>
    <w:rsid w:val="00FB2713"/>
    <w:rsid w:val="00FB55EC"/>
    <w:rsid w:val="00FC468A"/>
    <w:rsid w:val="00FC4B77"/>
    <w:rsid w:val="00FC4CC1"/>
    <w:rsid w:val="00FC75C6"/>
    <w:rsid w:val="00FD1681"/>
    <w:rsid w:val="00FE0541"/>
    <w:rsid w:val="00FE0D6D"/>
    <w:rsid w:val="00FE1306"/>
    <w:rsid w:val="00FE1B35"/>
    <w:rsid w:val="00FE7D18"/>
    <w:rsid w:val="00FF3ABF"/>
    <w:rsid w:val="00FF55AE"/>
    <w:rsid w:val="00FF6F90"/>
    <w:rsid w:val="1A310148"/>
    <w:rsid w:val="24A4867F"/>
    <w:rsid w:val="25D3A815"/>
    <w:rsid w:val="2755C5DA"/>
    <w:rsid w:val="393986CE"/>
    <w:rsid w:val="58097F6B"/>
    <w:rsid w:val="6EDD30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4AEDD"/>
  <w15:docId w15:val="{7041876D-DAA4-4971-AA16-0291832C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6DD"/>
    <w:pPr>
      <w:widowControl w:val="0"/>
      <w:kinsoku w:val="0"/>
    </w:pPr>
    <w:rPr>
      <w:sz w:val="24"/>
      <w:szCs w:val="24"/>
      <w:lang w:val="en-US"/>
    </w:rPr>
  </w:style>
  <w:style w:type="paragraph" w:styleId="Heading1">
    <w:name w:val="heading 1"/>
    <w:basedOn w:val="Normal"/>
    <w:next w:val="Normal"/>
    <w:qFormat/>
    <w:rsid w:val="00EF45F4"/>
    <w:pPr>
      <w:keepNext/>
      <w:jc w:val="center"/>
      <w:outlineLvl w:val="0"/>
    </w:pPr>
    <w:rPr>
      <w:rFonts w:cs="Arial"/>
      <w:b/>
      <w:bC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5F4"/>
    <w:pPr>
      <w:tabs>
        <w:tab w:val="center" w:pos="4153"/>
        <w:tab w:val="right" w:pos="8306"/>
      </w:tabs>
    </w:pPr>
  </w:style>
  <w:style w:type="paragraph" w:styleId="Footer">
    <w:name w:val="footer"/>
    <w:basedOn w:val="Normal"/>
    <w:link w:val="FooterChar"/>
    <w:uiPriority w:val="99"/>
    <w:rsid w:val="00EF45F4"/>
    <w:pPr>
      <w:tabs>
        <w:tab w:val="center" w:pos="4153"/>
        <w:tab w:val="right" w:pos="8306"/>
      </w:tabs>
    </w:pPr>
  </w:style>
  <w:style w:type="table" w:styleId="TableGrid">
    <w:name w:val="Table Grid"/>
    <w:basedOn w:val="TableNormal"/>
    <w:rsid w:val="00EF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5F4"/>
  </w:style>
  <w:style w:type="character" w:styleId="Hyperlink">
    <w:name w:val="Hyperlink"/>
    <w:rsid w:val="007055B0"/>
    <w:rPr>
      <w:rFonts w:cs="Times New Roman"/>
      <w:color w:val="0000FF"/>
      <w:u w:val="single"/>
    </w:rPr>
  </w:style>
  <w:style w:type="paragraph" w:styleId="HTMLPreformatted">
    <w:name w:val="HTML Preformatted"/>
    <w:basedOn w:val="Normal"/>
    <w:rsid w:val="00E127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hAnsi="Courier New" w:cs="Courier New"/>
      <w:sz w:val="20"/>
      <w:szCs w:val="20"/>
      <w:lang w:val="en-GB"/>
    </w:rPr>
  </w:style>
  <w:style w:type="paragraph" w:styleId="BalloonText">
    <w:name w:val="Balloon Text"/>
    <w:basedOn w:val="Normal"/>
    <w:link w:val="BalloonTextChar"/>
    <w:rsid w:val="006272C4"/>
    <w:rPr>
      <w:rFonts w:ascii="Tahoma" w:hAnsi="Tahoma" w:cs="Tahoma"/>
      <w:sz w:val="16"/>
      <w:szCs w:val="16"/>
    </w:rPr>
  </w:style>
  <w:style w:type="character" w:customStyle="1" w:styleId="BalloonTextChar">
    <w:name w:val="Balloon Text Char"/>
    <w:link w:val="BalloonText"/>
    <w:rsid w:val="006272C4"/>
    <w:rPr>
      <w:rFonts w:ascii="Tahoma" w:hAnsi="Tahoma" w:cs="Tahoma"/>
      <w:sz w:val="16"/>
      <w:szCs w:val="16"/>
      <w:lang w:val="en-US"/>
    </w:rPr>
  </w:style>
  <w:style w:type="paragraph" w:styleId="FootnoteText">
    <w:name w:val="footnote text"/>
    <w:basedOn w:val="Normal"/>
    <w:link w:val="FootnoteTextChar"/>
    <w:rsid w:val="0029330F"/>
    <w:rPr>
      <w:sz w:val="20"/>
      <w:szCs w:val="20"/>
    </w:rPr>
  </w:style>
  <w:style w:type="character" w:customStyle="1" w:styleId="FootnoteTextChar">
    <w:name w:val="Footnote Text Char"/>
    <w:link w:val="FootnoteText"/>
    <w:rsid w:val="0029330F"/>
    <w:rPr>
      <w:lang w:val="en-US"/>
    </w:rPr>
  </w:style>
  <w:style w:type="character" w:styleId="FootnoteReference">
    <w:name w:val="footnote reference"/>
    <w:rsid w:val="0029330F"/>
    <w:rPr>
      <w:vertAlign w:val="superscript"/>
    </w:rPr>
  </w:style>
  <w:style w:type="paragraph" w:styleId="NormalWeb">
    <w:name w:val="Normal (Web)"/>
    <w:basedOn w:val="Normal"/>
    <w:uiPriority w:val="99"/>
    <w:unhideWhenUsed/>
    <w:rsid w:val="005B3F2D"/>
    <w:pPr>
      <w:widowControl/>
      <w:kinsoku/>
      <w:spacing w:before="100" w:beforeAutospacing="1" w:after="100" w:afterAutospacing="1"/>
    </w:pPr>
    <w:rPr>
      <w:rFonts w:eastAsia="Calibri"/>
      <w:lang w:val="en-GB"/>
    </w:rPr>
  </w:style>
  <w:style w:type="character" w:customStyle="1" w:styleId="apple-style-span">
    <w:name w:val="apple-style-span"/>
    <w:rsid w:val="005B3F2D"/>
  </w:style>
  <w:style w:type="character" w:styleId="FollowedHyperlink">
    <w:name w:val="FollowedHyperlink"/>
    <w:basedOn w:val="DefaultParagraphFont"/>
    <w:rsid w:val="003C1840"/>
    <w:rPr>
      <w:color w:val="800080" w:themeColor="followedHyperlink"/>
      <w:u w:val="single"/>
    </w:rPr>
  </w:style>
  <w:style w:type="paragraph" w:customStyle="1" w:styleId="xmsonormal">
    <w:name w:val="x_msonormal"/>
    <w:basedOn w:val="Normal"/>
    <w:rsid w:val="00A27EED"/>
    <w:pPr>
      <w:widowControl/>
      <w:kinsoku/>
    </w:pPr>
    <w:rPr>
      <w:rFonts w:eastAsiaTheme="minorHAnsi"/>
      <w:lang w:val="en-GB"/>
    </w:rPr>
  </w:style>
  <w:style w:type="paragraph" w:styleId="ListParagraph">
    <w:name w:val="List Paragraph"/>
    <w:basedOn w:val="Normal"/>
    <w:uiPriority w:val="34"/>
    <w:qFormat/>
    <w:rsid w:val="00F9536B"/>
    <w:pPr>
      <w:ind w:left="720"/>
      <w:contextualSpacing/>
    </w:pPr>
  </w:style>
  <w:style w:type="character" w:styleId="CommentReference">
    <w:name w:val="annotation reference"/>
    <w:basedOn w:val="DefaultParagraphFont"/>
    <w:semiHidden/>
    <w:unhideWhenUsed/>
    <w:rsid w:val="00C72965"/>
    <w:rPr>
      <w:sz w:val="16"/>
      <w:szCs w:val="16"/>
    </w:rPr>
  </w:style>
  <w:style w:type="paragraph" w:styleId="CommentText">
    <w:name w:val="annotation text"/>
    <w:basedOn w:val="Normal"/>
    <w:link w:val="CommentTextChar"/>
    <w:unhideWhenUsed/>
    <w:rsid w:val="00C72965"/>
    <w:rPr>
      <w:sz w:val="20"/>
      <w:szCs w:val="20"/>
    </w:rPr>
  </w:style>
  <w:style w:type="character" w:customStyle="1" w:styleId="CommentTextChar">
    <w:name w:val="Comment Text Char"/>
    <w:basedOn w:val="DefaultParagraphFont"/>
    <w:link w:val="CommentText"/>
    <w:rsid w:val="00C72965"/>
    <w:rPr>
      <w:lang w:val="en-US"/>
    </w:rPr>
  </w:style>
  <w:style w:type="paragraph" w:styleId="CommentSubject">
    <w:name w:val="annotation subject"/>
    <w:basedOn w:val="CommentText"/>
    <w:next w:val="CommentText"/>
    <w:link w:val="CommentSubjectChar"/>
    <w:semiHidden/>
    <w:unhideWhenUsed/>
    <w:rsid w:val="00C72965"/>
    <w:rPr>
      <w:b/>
      <w:bCs/>
    </w:rPr>
  </w:style>
  <w:style w:type="character" w:customStyle="1" w:styleId="CommentSubjectChar">
    <w:name w:val="Comment Subject Char"/>
    <w:basedOn w:val="CommentTextChar"/>
    <w:link w:val="CommentSubject"/>
    <w:semiHidden/>
    <w:rsid w:val="00C72965"/>
    <w:rPr>
      <w:b/>
      <w:bCs/>
      <w:lang w:val="en-US"/>
    </w:rPr>
  </w:style>
  <w:style w:type="character" w:customStyle="1" w:styleId="UnresolvedMention1">
    <w:name w:val="Unresolved Mention1"/>
    <w:basedOn w:val="DefaultParagraphFont"/>
    <w:uiPriority w:val="99"/>
    <w:semiHidden/>
    <w:unhideWhenUsed/>
    <w:rsid w:val="00C04E13"/>
    <w:rPr>
      <w:color w:val="605E5C"/>
      <w:shd w:val="clear" w:color="auto" w:fill="E1DFDD"/>
    </w:rPr>
  </w:style>
  <w:style w:type="character" w:customStyle="1" w:styleId="FooterChar">
    <w:name w:val="Footer Char"/>
    <w:basedOn w:val="DefaultParagraphFont"/>
    <w:link w:val="Footer"/>
    <w:uiPriority w:val="99"/>
    <w:rsid w:val="00F041FC"/>
    <w:rPr>
      <w:sz w:val="24"/>
      <w:szCs w:val="24"/>
      <w:lang w:val="en-US"/>
    </w:rPr>
  </w:style>
  <w:style w:type="character" w:customStyle="1" w:styleId="UnresolvedMention2">
    <w:name w:val="Unresolved Mention2"/>
    <w:basedOn w:val="DefaultParagraphFont"/>
    <w:uiPriority w:val="99"/>
    <w:semiHidden/>
    <w:unhideWhenUsed/>
    <w:rsid w:val="00311AE4"/>
    <w:rPr>
      <w:color w:val="605E5C"/>
      <w:shd w:val="clear" w:color="auto" w:fill="E1DFDD"/>
    </w:rPr>
  </w:style>
  <w:style w:type="paragraph" w:customStyle="1" w:styleId="Default">
    <w:name w:val="Default"/>
    <w:rsid w:val="00F93690"/>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1B6201"/>
    <w:rPr>
      <w:color w:val="605E5C"/>
      <w:shd w:val="clear" w:color="auto" w:fill="E1DFDD"/>
    </w:rPr>
  </w:style>
  <w:style w:type="paragraph" w:styleId="Revision">
    <w:name w:val="Revision"/>
    <w:hidden/>
    <w:uiPriority w:val="99"/>
    <w:semiHidden/>
    <w:rsid w:val="00D74CA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349">
      <w:bodyDiv w:val="1"/>
      <w:marLeft w:val="0"/>
      <w:marRight w:val="0"/>
      <w:marTop w:val="0"/>
      <w:marBottom w:val="0"/>
      <w:divBdr>
        <w:top w:val="none" w:sz="0" w:space="0" w:color="auto"/>
        <w:left w:val="none" w:sz="0" w:space="0" w:color="auto"/>
        <w:bottom w:val="none" w:sz="0" w:space="0" w:color="auto"/>
        <w:right w:val="none" w:sz="0" w:space="0" w:color="auto"/>
      </w:divBdr>
    </w:div>
    <w:div w:id="377361261">
      <w:bodyDiv w:val="1"/>
      <w:marLeft w:val="0"/>
      <w:marRight w:val="0"/>
      <w:marTop w:val="0"/>
      <w:marBottom w:val="0"/>
      <w:divBdr>
        <w:top w:val="none" w:sz="0" w:space="0" w:color="auto"/>
        <w:left w:val="none" w:sz="0" w:space="0" w:color="auto"/>
        <w:bottom w:val="none" w:sz="0" w:space="0" w:color="auto"/>
        <w:right w:val="none" w:sz="0" w:space="0" w:color="auto"/>
      </w:divBdr>
    </w:div>
    <w:div w:id="434596841">
      <w:bodyDiv w:val="1"/>
      <w:marLeft w:val="0"/>
      <w:marRight w:val="0"/>
      <w:marTop w:val="0"/>
      <w:marBottom w:val="0"/>
      <w:divBdr>
        <w:top w:val="none" w:sz="0" w:space="0" w:color="auto"/>
        <w:left w:val="none" w:sz="0" w:space="0" w:color="auto"/>
        <w:bottom w:val="none" w:sz="0" w:space="0" w:color="auto"/>
        <w:right w:val="none" w:sz="0" w:space="0" w:color="auto"/>
      </w:divBdr>
    </w:div>
    <w:div w:id="484397057">
      <w:bodyDiv w:val="1"/>
      <w:marLeft w:val="0"/>
      <w:marRight w:val="0"/>
      <w:marTop w:val="0"/>
      <w:marBottom w:val="0"/>
      <w:divBdr>
        <w:top w:val="none" w:sz="0" w:space="0" w:color="auto"/>
        <w:left w:val="none" w:sz="0" w:space="0" w:color="auto"/>
        <w:bottom w:val="none" w:sz="0" w:space="0" w:color="auto"/>
        <w:right w:val="none" w:sz="0" w:space="0" w:color="auto"/>
      </w:divBdr>
    </w:div>
    <w:div w:id="601105848">
      <w:bodyDiv w:val="1"/>
      <w:marLeft w:val="0"/>
      <w:marRight w:val="0"/>
      <w:marTop w:val="0"/>
      <w:marBottom w:val="0"/>
      <w:divBdr>
        <w:top w:val="none" w:sz="0" w:space="0" w:color="auto"/>
        <w:left w:val="none" w:sz="0" w:space="0" w:color="auto"/>
        <w:bottom w:val="none" w:sz="0" w:space="0" w:color="auto"/>
        <w:right w:val="none" w:sz="0" w:space="0" w:color="auto"/>
      </w:divBdr>
    </w:div>
    <w:div w:id="653144914">
      <w:bodyDiv w:val="1"/>
      <w:marLeft w:val="0"/>
      <w:marRight w:val="0"/>
      <w:marTop w:val="0"/>
      <w:marBottom w:val="0"/>
      <w:divBdr>
        <w:top w:val="none" w:sz="0" w:space="0" w:color="auto"/>
        <w:left w:val="none" w:sz="0" w:space="0" w:color="auto"/>
        <w:bottom w:val="none" w:sz="0" w:space="0" w:color="auto"/>
        <w:right w:val="none" w:sz="0" w:space="0" w:color="auto"/>
      </w:divBdr>
    </w:div>
    <w:div w:id="713307477">
      <w:bodyDiv w:val="1"/>
      <w:marLeft w:val="0"/>
      <w:marRight w:val="0"/>
      <w:marTop w:val="0"/>
      <w:marBottom w:val="0"/>
      <w:divBdr>
        <w:top w:val="none" w:sz="0" w:space="0" w:color="auto"/>
        <w:left w:val="none" w:sz="0" w:space="0" w:color="auto"/>
        <w:bottom w:val="none" w:sz="0" w:space="0" w:color="auto"/>
        <w:right w:val="none" w:sz="0" w:space="0" w:color="auto"/>
      </w:divBdr>
    </w:div>
    <w:div w:id="878280477">
      <w:bodyDiv w:val="1"/>
      <w:marLeft w:val="0"/>
      <w:marRight w:val="0"/>
      <w:marTop w:val="0"/>
      <w:marBottom w:val="0"/>
      <w:divBdr>
        <w:top w:val="none" w:sz="0" w:space="0" w:color="auto"/>
        <w:left w:val="none" w:sz="0" w:space="0" w:color="auto"/>
        <w:bottom w:val="none" w:sz="0" w:space="0" w:color="auto"/>
        <w:right w:val="none" w:sz="0" w:space="0" w:color="auto"/>
      </w:divBdr>
    </w:div>
    <w:div w:id="1201672518">
      <w:bodyDiv w:val="1"/>
      <w:marLeft w:val="0"/>
      <w:marRight w:val="0"/>
      <w:marTop w:val="0"/>
      <w:marBottom w:val="0"/>
      <w:divBdr>
        <w:top w:val="none" w:sz="0" w:space="0" w:color="auto"/>
        <w:left w:val="none" w:sz="0" w:space="0" w:color="auto"/>
        <w:bottom w:val="none" w:sz="0" w:space="0" w:color="auto"/>
        <w:right w:val="none" w:sz="0" w:space="0" w:color="auto"/>
      </w:divBdr>
    </w:div>
    <w:div w:id="1297644173">
      <w:bodyDiv w:val="1"/>
      <w:marLeft w:val="0"/>
      <w:marRight w:val="0"/>
      <w:marTop w:val="0"/>
      <w:marBottom w:val="0"/>
      <w:divBdr>
        <w:top w:val="none" w:sz="0" w:space="0" w:color="auto"/>
        <w:left w:val="none" w:sz="0" w:space="0" w:color="auto"/>
        <w:bottom w:val="none" w:sz="0" w:space="0" w:color="auto"/>
        <w:right w:val="none" w:sz="0" w:space="0" w:color="auto"/>
      </w:divBdr>
    </w:div>
    <w:div w:id="1306399879">
      <w:bodyDiv w:val="1"/>
      <w:marLeft w:val="0"/>
      <w:marRight w:val="0"/>
      <w:marTop w:val="0"/>
      <w:marBottom w:val="0"/>
      <w:divBdr>
        <w:top w:val="none" w:sz="0" w:space="0" w:color="auto"/>
        <w:left w:val="none" w:sz="0" w:space="0" w:color="auto"/>
        <w:bottom w:val="none" w:sz="0" w:space="0" w:color="auto"/>
        <w:right w:val="none" w:sz="0" w:space="0" w:color="auto"/>
      </w:divBdr>
    </w:div>
    <w:div w:id="1537691272">
      <w:bodyDiv w:val="1"/>
      <w:marLeft w:val="0"/>
      <w:marRight w:val="0"/>
      <w:marTop w:val="0"/>
      <w:marBottom w:val="0"/>
      <w:divBdr>
        <w:top w:val="none" w:sz="0" w:space="0" w:color="auto"/>
        <w:left w:val="none" w:sz="0" w:space="0" w:color="auto"/>
        <w:bottom w:val="none" w:sz="0" w:space="0" w:color="auto"/>
        <w:right w:val="none" w:sz="0" w:space="0" w:color="auto"/>
      </w:divBdr>
    </w:div>
    <w:div w:id="1550417880">
      <w:bodyDiv w:val="1"/>
      <w:marLeft w:val="0"/>
      <w:marRight w:val="0"/>
      <w:marTop w:val="0"/>
      <w:marBottom w:val="0"/>
      <w:divBdr>
        <w:top w:val="none" w:sz="0" w:space="0" w:color="auto"/>
        <w:left w:val="none" w:sz="0" w:space="0" w:color="auto"/>
        <w:bottom w:val="none" w:sz="0" w:space="0" w:color="auto"/>
        <w:right w:val="none" w:sz="0" w:space="0" w:color="auto"/>
      </w:divBdr>
    </w:div>
    <w:div w:id="1702583108">
      <w:bodyDiv w:val="1"/>
      <w:marLeft w:val="0"/>
      <w:marRight w:val="0"/>
      <w:marTop w:val="0"/>
      <w:marBottom w:val="0"/>
      <w:divBdr>
        <w:top w:val="none" w:sz="0" w:space="0" w:color="auto"/>
        <w:left w:val="none" w:sz="0" w:space="0" w:color="auto"/>
        <w:bottom w:val="none" w:sz="0" w:space="0" w:color="auto"/>
        <w:right w:val="none" w:sz="0" w:space="0" w:color="auto"/>
      </w:divBdr>
    </w:div>
    <w:div w:id="1718357166">
      <w:bodyDiv w:val="1"/>
      <w:marLeft w:val="0"/>
      <w:marRight w:val="0"/>
      <w:marTop w:val="0"/>
      <w:marBottom w:val="0"/>
      <w:divBdr>
        <w:top w:val="none" w:sz="0" w:space="0" w:color="auto"/>
        <w:left w:val="none" w:sz="0" w:space="0" w:color="auto"/>
        <w:bottom w:val="none" w:sz="0" w:space="0" w:color="auto"/>
        <w:right w:val="none" w:sz="0" w:space="0" w:color="auto"/>
      </w:divBdr>
    </w:div>
    <w:div w:id="17602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education/standards-guidance-and-curricula/guidance/professional-behaviour-and-fitness-to-practise" TargetMode="External"/><Relationship Id="rId18" Type="http://schemas.openxmlformats.org/officeDocument/2006/relationships/hyperlink" Target="http://medhandbook.st-andrews.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undee.ac.uk/corporate-information" TargetMode="External"/><Relationship Id="rId7" Type="http://schemas.openxmlformats.org/officeDocument/2006/relationships/settings" Target="settings.xml"/><Relationship Id="rId12" Type="http://schemas.openxmlformats.org/officeDocument/2006/relationships/hyperlink" Target="https://medhandbook.st-andrews.ac.uk/management-of-incidental-findings-2/" TargetMode="External"/><Relationship Id="rId17" Type="http://schemas.openxmlformats.org/officeDocument/2006/relationships/hyperlink" Target="http://medhandbook.st-andrews.ac.uk/blog/management-of-incidental-find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handbook.st-andrews.ac.uk/blog/scotgem-regulations/" TargetMode="External"/><Relationship Id="rId20" Type="http://schemas.openxmlformats.org/officeDocument/2006/relationships/hyperlink" Target="http://medicine.st-andrews.ac.uk/medhandbook/wp-content/uploads/sites/27/2023/03/UG-teaching_regulations_UG-absence-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uk.org/education/undergraduate/achieving_good_medical_practice.asp?dm_i=CUG,499SR,N4UHHT,FJMQC,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edhandbook.st-andrews.ac.uk/wp-content/uploads/sites/27/2019/05/students_professionalism_social-media.pdf" TargetMode="External"/><Relationship Id="rId23" Type="http://schemas.openxmlformats.org/officeDocument/2006/relationships/hyperlink" Target="https://www.dundee.ac.uk/student-services/" TargetMode="External"/><Relationship Id="rId10" Type="http://schemas.openxmlformats.org/officeDocument/2006/relationships/endnotes" Target="endnotes.xml"/><Relationship Id="rId19" Type="http://schemas.openxmlformats.org/officeDocument/2006/relationships/hyperlink" Target="http://www.st-andrews.ac.uk/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c-uk.org/education/standards-guidance-and-curricula/guidance/student-professionalism-and-ftp/achieving-good-medical-practice/domain-2-safety-and-quality" TargetMode="External"/><Relationship Id="rId22" Type="http://schemas.openxmlformats.org/officeDocument/2006/relationships/hyperlink" Target="https://www.dundee.ac.uk/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8EA7DCC7A94C4FB3C14261BD9423A6" ma:contentTypeVersion="6" ma:contentTypeDescription="Create a new document." ma:contentTypeScope="" ma:versionID="21a448f900ad978ddd7dc87cc37fbe6d">
  <xsd:schema xmlns:xsd="http://www.w3.org/2001/XMLSchema" xmlns:xs="http://www.w3.org/2001/XMLSchema" xmlns:p="http://schemas.microsoft.com/office/2006/metadata/properties" xmlns:ns2="4f88a37d-0929-413a-a8a0-6f92a352aa6a" xmlns:ns3="99fd3b5c-e292-4d77-a5d2-5447eeea9e31" targetNamespace="http://schemas.microsoft.com/office/2006/metadata/properties" ma:root="true" ma:fieldsID="3a5e9fca89b01c363dda630a9ca5bc7e" ns2:_="" ns3:_="">
    <xsd:import namespace="4f88a37d-0929-413a-a8a0-6f92a352aa6a"/>
    <xsd:import namespace="99fd3b5c-e292-4d77-a5d2-5447eeea9e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8a37d-0929-413a-a8a0-6f92a352a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d3b5c-e292-4d77-a5d2-5447eeea9e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B0D6E-BB4F-4C23-B8E2-2839725A9969}">
  <ds:schemaRefs>
    <ds:schemaRef ds:uri="http://schemas.openxmlformats.org/officeDocument/2006/bibliography"/>
  </ds:schemaRefs>
</ds:datastoreItem>
</file>

<file path=customXml/itemProps2.xml><?xml version="1.0" encoding="utf-8"?>
<ds:datastoreItem xmlns:ds="http://schemas.openxmlformats.org/officeDocument/2006/customXml" ds:itemID="{4423E65D-E65B-49BE-9625-95BD391B2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8a37d-0929-413a-a8a0-6f92a352aa6a"/>
    <ds:schemaRef ds:uri="99fd3b5c-e292-4d77-a5d2-5447eeea9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F0E88-5F71-47FD-8EFF-2B0F5625FD8C}">
  <ds:schemaRefs>
    <ds:schemaRef ds:uri="http://schemas.microsoft.com/office/2006/metadata/properties"/>
  </ds:schemaRefs>
</ds:datastoreItem>
</file>

<file path=customXml/itemProps4.xml><?xml version="1.0" encoding="utf-8"?>
<ds:datastoreItem xmlns:ds="http://schemas.openxmlformats.org/officeDocument/2006/customXml" ds:itemID="{30F69CBE-ADD3-42D8-ADA6-910C2958F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3061</Words>
  <Characters>15922</Characters>
  <Application>Microsoft Office Word</Application>
  <DocSecurity>0</DocSecurity>
  <Lines>361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18879</CharactersWithSpaces>
  <SharedDoc>false</SharedDoc>
  <HLinks>
    <vt:vector size="96" baseType="variant">
      <vt:variant>
        <vt:i4>2949224</vt:i4>
      </vt:variant>
      <vt:variant>
        <vt:i4>45</vt:i4>
      </vt:variant>
      <vt:variant>
        <vt:i4>0</vt:i4>
      </vt:variant>
      <vt:variant>
        <vt:i4>5</vt:i4>
      </vt:variant>
      <vt:variant>
        <vt:lpwstr>https://www.dundee.ac.uk/student-services/</vt:lpwstr>
      </vt:variant>
      <vt:variant>
        <vt:lpwstr/>
      </vt:variant>
      <vt:variant>
        <vt:i4>1835101</vt:i4>
      </vt:variant>
      <vt:variant>
        <vt:i4>42</vt:i4>
      </vt:variant>
      <vt:variant>
        <vt:i4>0</vt:i4>
      </vt:variant>
      <vt:variant>
        <vt:i4>5</vt:i4>
      </vt:variant>
      <vt:variant>
        <vt:lpwstr>https://www.dundee.ac.uk/medicine</vt:lpwstr>
      </vt:variant>
      <vt:variant>
        <vt:lpwstr/>
      </vt:variant>
      <vt:variant>
        <vt:i4>7929979</vt:i4>
      </vt:variant>
      <vt:variant>
        <vt:i4>39</vt:i4>
      </vt:variant>
      <vt:variant>
        <vt:i4>0</vt:i4>
      </vt:variant>
      <vt:variant>
        <vt:i4>5</vt:i4>
      </vt:variant>
      <vt:variant>
        <vt:lpwstr>https://www.dundee.ac.uk/corporate-information</vt:lpwstr>
      </vt:variant>
      <vt:variant>
        <vt:lpwstr/>
      </vt:variant>
      <vt:variant>
        <vt:i4>6094860</vt:i4>
      </vt:variant>
      <vt:variant>
        <vt:i4>36</vt:i4>
      </vt:variant>
      <vt:variant>
        <vt:i4>0</vt:i4>
      </vt:variant>
      <vt:variant>
        <vt:i4>5</vt:i4>
      </vt:variant>
      <vt:variant>
        <vt:lpwstr>http://medhandbook.st-andrews.ac.uk/wp-content/uploads/sites/27/2014/05/UG-teaching_regulations_UG-absence-policy.pdf</vt:lpwstr>
      </vt:variant>
      <vt:variant>
        <vt:lpwstr/>
      </vt:variant>
      <vt:variant>
        <vt:i4>5439493</vt:i4>
      </vt:variant>
      <vt:variant>
        <vt:i4>33</vt:i4>
      </vt:variant>
      <vt:variant>
        <vt:i4>0</vt:i4>
      </vt:variant>
      <vt:variant>
        <vt:i4>5</vt:i4>
      </vt:variant>
      <vt:variant>
        <vt:lpwstr>http://www.st-andrews.ac.uk/studenthandbook/</vt:lpwstr>
      </vt:variant>
      <vt:variant>
        <vt:lpwstr/>
      </vt:variant>
      <vt:variant>
        <vt:i4>65546</vt:i4>
      </vt:variant>
      <vt:variant>
        <vt:i4>30</vt:i4>
      </vt:variant>
      <vt:variant>
        <vt:i4>0</vt:i4>
      </vt:variant>
      <vt:variant>
        <vt:i4>5</vt:i4>
      </vt:variant>
      <vt:variant>
        <vt:lpwstr>http://medhandbook.st-andrews.ac.uk/</vt:lpwstr>
      </vt:variant>
      <vt:variant>
        <vt:lpwstr/>
      </vt:variant>
      <vt:variant>
        <vt:i4>3539060</vt:i4>
      </vt:variant>
      <vt:variant>
        <vt:i4>27</vt:i4>
      </vt:variant>
      <vt:variant>
        <vt:i4>0</vt:i4>
      </vt:variant>
      <vt:variant>
        <vt:i4>5</vt:i4>
      </vt:variant>
      <vt:variant>
        <vt:lpwstr>http://medhandbook.st-andrews.ac.uk/wp-content/uploads/sites/27/2014/05/infrastructure_safety_DR-code-of-practice.pdf</vt:lpwstr>
      </vt:variant>
      <vt:variant>
        <vt:lpwstr/>
      </vt:variant>
      <vt:variant>
        <vt:i4>4849673</vt:i4>
      </vt:variant>
      <vt:variant>
        <vt:i4>24</vt:i4>
      </vt:variant>
      <vt:variant>
        <vt:i4>0</vt:i4>
      </vt:variant>
      <vt:variant>
        <vt:i4>5</vt:i4>
      </vt:variant>
      <vt:variant>
        <vt:lpwstr>http://medhandbook.st-andrews.ac.uk/wp-content/uploads/sites/27/2014/06/information_data-protection_info-for-students.pdf</vt:lpwstr>
      </vt:variant>
      <vt:variant>
        <vt:lpwstr/>
      </vt:variant>
      <vt:variant>
        <vt:i4>6750251</vt:i4>
      </vt:variant>
      <vt:variant>
        <vt:i4>21</vt:i4>
      </vt:variant>
      <vt:variant>
        <vt:i4>0</vt:i4>
      </vt:variant>
      <vt:variant>
        <vt:i4>5</vt:i4>
      </vt:variant>
      <vt:variant>
        <vt:lpwstr>http://medhandbook.st-andrews.ac.uk/wp-content/uploads/sites/27/2017/08/infrastructure_safety_patient-safety.pdf</vt:lpwstr>
      </vt:variant>
      <vt:variant>
        <vt:lpwstr/>
      </vt:variant>
      <vt:variant>
        <vt:i4>7995490</vt:i4>
      </vt:variant>
      <vt:variant>
        <vt:i4>18</vt:i4>
      </vt:variant>
      <vt:variant>
        <vt:i4>0</vt:i4>
      </vt:variant>
      <vt:variant>
        <vt:i4>5</vt:i4>
      </vt:variant>
      <vt:variant>
        <vt:lpwstr>http://medhandbook.st-andrews.ac.uk/blog/management-of-incidental-findings/</vt:lpwstr>
      </vt:variant>
      <vt:variant>
        <vt:lpwstr/>
      </vt:variant>
      <vt:variant>
        <vt:i4>851969</vt:i4>
      </vt:variant>
      <vt:variant>
        <vt:i4>15</vt:i4>
      </vt:variant>
      <vt:variant>
        <vt:i4>0</vt:i4>
      </vt:variant>
      <vt:variant>
        <vt:i4>5</vt:i4>
      </vt:variant>
      <vt:variant>
        <vt:lpwstr>http://medhandbook.st-andrews.ac.uk/blog/scotgem-regulations/</vt:lpwstr>
      </vt:variant>
      <vt:variant>
        <vt:lpwstr/>
      </vt:variant>
      <vt:variant>
        <vt:i4>852041</vt:i4>
      </vt:variant>
      <vt:variant>
        <vt:i4>12</vt:i4>
      </vt:variant>
      <vt:variant>
        <vt:i4>0</vt:i4>
      </vt:variant>
      <vt:variant>
        <vt:i4>5</vt:i4>
      </vt:variant>
      <vt:variant>
        <vt:lpwstr>http://medhandbook.st-andrews.ac.uk/wp-content/uploads/sites/27/2019/05/students_professionalism_social-media.pdf</vt:lpwstr>
      </vt:variant>
      <vt:variant>
        <vt:lpwstr/>
      </vt:variant>
      <vt:variant>
        <vt:i4>3145761</vt:i4>
      </vt:variant>
      <vt:variant>
        <vt:i4>9</vt:i4>
      </vt:variant>
      <vt:variant>
        <vt:i4>0</vt:i4>
      </vt:variant>
      <vt:variant>
        <vt:i4>5</vt:i4>
      </vt:variant>
      <vt:variant>
        <vt:lpwstr>https://www.gmc-uk.org/education/standards-guidance-and-curricula/guidance/student-professionalism-and-ftp/achieving-good-medical-practice/domain-2-safety-and-quality</vt:lpwstr>
      </vt:variant>
      <vt:variant>
        <vt:lpwstr/>
      </vt:variant>
      <vt:variant>
        <vt:i4>4784222</vt:i4>
      </vt:variant>
      <vt:variant>
        <vt:i4>6</vt:i4>
      </vt:variant>
      <vt:variant>
        <vt:i4>0</vt:i4>
      </vt:variant>
      <vt:variant>
        <vt:i4>5</vt:i4>
      </vt:variant>
      <vt:variant>
        <vt:lpwstr>https://www.gmc-uk.org/education/standards-guidance-and-curricula/guidance/professional-behaviour-and-fitness-to-practise</vt:lpwstr>
      </vt:variant>
      <vt:variant>
        <vt:lpwstr/>
      </vt:variant>
      <vt:variant>
        <vt:i4>5242893</vt:i4>
      </vt:variant>
      <vt:variant>
        <vt:i4>3</vt:i4>
      </vt:variant>
      <vt:variant>
        <vt:i4>0</vt:i4>
      </vt:variant>
      <vt:variant>
        <vt:i4>5</vt:i4>
      </vt:variant>
      <vt:variant>
        <vt:lpwstr>https://medhandbook.st-andrews.ac.uk/management-of-incidental-findings-2/</vt:lpwstr>
      </vt:variant>
      <vt:variant>
        <vt:lpwstr/>
      </vt:variant>
      <vt:variant>
        <vt:i4>655366</vt:i4>
      </vt:variant>
      <vt:variant>
        <vt:i4>0</vt:i4>
      </vt:variant>
      <vt:variant>
        <vt:i4>0</vt:i4>
      </vt:variant>
      <vt:variant>
        <vt:i4>5</vt:i4>
      </vt:variant>
      <vt:variant>
        <vt:lpwstr>http://www.gmc-uk.org/education/undergraduate/achieving_good_medical_practice.asp?dm_i=CUG,499SR,N4UHHT,FJMQC,1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Masson</dc:creator>
  <cp:keywords/>
  <cp:lastModifiedBy>Claudia Smith</cp:lastModifiedBy>
  <cp:revision>9</cp:revision>
  <cp:lastPrinted>2023-08-04T11:50:00Z</cp:lastPrinted>
  <dcterms:created xsi:type="dcterms:W3CDTF">2023-08-02T14:26:00Z</dcterms:created>
  <dcterms:modified xsi:type="dcterms:W3CDTF">2023-08-04T11:51:00Z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0x0101005C8EA7DCC7A94C4FB3C14261BD9423A6</vt:lpwstr>
  </property>
</Properties>
</file>